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31840" w14:textId="4E50D4E7" w:rsidR="00406D62" w:rsidRDefault="00406D62" w:rsidP="00406D62">
      <w:pPr>
        <w:jc w:val="center"/>
        <w:rPr>
          <w:b/>
          <w:bCs/>
        </w:rPr>
      </w:pPr>
    </w:p>
    <w:p w14:paraId="0E048E7E" w14:textId="5FDB32D1" w:rsidR="007875A7" w:rsidRDefault="007875A7" w:rsidP="00406D62">
      <w:pPr>
        <w:jc w:val="center"/>
        <w:rPr>
          <w:b/>
          <w:bCs/>
        </w:rPr>
      </w:pPr>
    </w:p>
    <w:p w14:paraId="77395ADB" w14:textId="6E5F8914" w:rsidR="007875A7" w:rsidRDefault="007875A7" w:rsidP="00406D62">
      <w:pPr>
        <w:jc w:val="center"/>
        <w:rPr>
          <w:b/>
          <w:bCs/>
        </w:rPr>
      </w:pPr>
    </w:p>
    <w:p w14:paraId="621AB87A" w14:textId="36241609" w:rsidR="007875A7" w:rsidRDefault="007875A7" w:rsidP="00406D62">
      <w:pPr>
        <w:jc w:val="center"/>
        <w:rPr>
          <w:b/>
          <w:bCs/>
        </w:rPr>
      </w:pPr>
    </w:p>
    <w:p w14:paraId="216E1876" w14:textId="17AD1B65" w:rsidR="007875A7" w:rsidRDefault="007875A7" w:rsidP="00406D62">
      <w:pPr>
        <w:jc w:val="center"/>
        <w:rPr>
          <w:b/>
          <w:bCs/>
        </w:rPr>
      </w:pPr>
    </w:p>
    <w:p w14:paraId="6700B1D4" w14:textId="20B2FE70" w:rsidR="007875A7" w:rsidRDefault="007875A7" w:rsidP="00406D62">
      <w:pPr>
        <w:jc w:val="center"/>
        <w:rPr>
          <w:b/>
          <w:bCs/>
        </w:rPr>
      </w:pPr>
    </w:p>
    <w:p w14:paraId="0DD7E229" w14:textId="046FDE57" w:rsidR="007875A7" w:rsidRDefault="007875A7" w:rsidP="00406D62">
      <w:pPr>
        <w:jc w:val="center"/>
        <w:rPr>
          <w:b/>
          <w:bCs/>
        </w:rPr>
      </w:pPr>
    </w:p>
    <w:p w14:paraId="52B16028" w14:textId="79C2D357" w:rsidR="007875A7" w:rsidRDefault="007875A7" w:rsidP="00406D62">
      <w:pPr>
        <w:jc w:val="center"/>
        <w:rPr>
          <w:b/>
          <w:bCs/>
        </w:rPr>
      </w:pPr>
    </w:p>
    <w:p w14:paraId="4232B7A0" w14:textId="2EBB5B41" w:rsidR="007875A7" w:rsidRDefault="007875A7" w:rsidP="00406D62">
      <w:pPr>
        <w:jc w:val="center"/>
        <w:rPr>
          <w:b/>
          <w:bCs/>
        </w:rPr>
      </w:pPr>
    </w:p>
    <w:p w14:paraId="64A89631" w14:textId="3296BDE1" w:rsidR="007875A7" w:rsidRDefault="007875A7" w:rsidP="00406D62">
      <w:pPr>
        <w:jc w:val="center"/>
        <w:rPr>
          <w:b/>
          <w:bCs/>
        </w:rPr>
      </w:pPr>
    </w:p>
    <w:p w14:paraId="5BFF1FAD" w14:textId="656F1FDD" w:rsidR="007875A7" w:rsidRDefault="007875A7" w:rsidP="00406D62">
      <w:pPr>
        <w:jc w:val="center"/>
        <w:rPr>
          <w:b/>
          <w:bCs/>
        </w:rPr>
      </w:pPr>
    </w:p>
    <w:p w14:paraId="73265053" w14:textId="1FE487B3" w:rsidR="007875A7" w:rsidRDefault="007875A7" w:rsidP="00406D62">
      <w:pPr>
        <w:jc w:val="center"/>
        <w:rPr>
          <w:b/>
          <w:bCs/>
        </w:rPr>
      </w:pPr>
    </w:p>
    <w:p w14:paraId="1D36A822" w14:textId="77777777" w:rsidR="007875A7" w:rsidRPr="004348C9" w:rsidRDefault="007875A7" w:rsidP="00406D62">
      <w:pPr>
        <w:jc w:val="center"/>
        <w:rPr>
          <w:b/>
          <w:bCs/>
          <w:lang w:val="en-US"/>
        </w:rPr>
      </w:pPr>
    </w:p>
    <w:p w14:paraId="1D5DA12A" w14:textId="2BFC9D01" w:rsidR="007875A7" w:rsidRDefault="007875A7" w:rsidP="00406D62">
      <w:pPr>
        <w:jc w:val="center"/>
        <w:rPr>
          <w:b/>
          <w:bCs/>
        </w:rPr>
      </w:pPr>
    </w:p>
    <w:p w14:paraId="151FF38D" w14:textId="05CF26F1" w:rsidR="007875A7" w:rsidRDefault="007875A7" w:rsidP="00406D62">
      <w:pPr>
        <w:jc w:val="center"/>
        <w:rPr>
          <w:b/>
          <w:bCs/>
        </w:rPr>
      </w:pPr>
    </w:p>
    <w:p w14:paraId="7715A04C" w14:textId="14BBD1E4" w:rsidR="007875A7" w:rsidRPr="007875A7" w:rsidRDefault="007875A7" w:rsidP="00406D62">
      <w:pPr>
        <w:jc w:val="center"/>
        <w:rPr>
          <w:b/>
          <w:bCs/>
        </w:rPr>
      </w:pPr>
      <w:r>
        <w:rPr>
          <w:b/>
          <w:bCs/>
        </w:rPr>
        <w:t>РЕГЛАМЕНТ УДОСТОВЕРЯЮЩЕГО ЦЕНТРА АО «МТИ Банк»</w:t>
      </w:r>
    </w:p>
    <w:p w14:paraId="2B479AE4" w14:textId="77777777" w:rsidR="00406D62" w:rsidRDefault="00406D62" w:rsidP="00406D62">
      <w:pPr>
        <w:jc w:val="center"/>
        <w:rPr>
          <w:b/>
          <w:bCs/>
        </w:rPr>
      </w:pPr>
    </w:p>
    <w:p w14:paraId="33A8B0B3" w14:textId="77777777" w:rsidR="00406D62" w:rsidRDefault="00406D62" w:rsidP="00406D62">
      <w:pPr>
        <w:jc w:val="center"/>
        <w:rPr>
          <w:b/>
          <w:bCs/>
        </w:rPr>
      </w:pPr>
    </w:p>
    <w:p w14:paraId="44065364" w14:textId="77777777" w:rsidR="00406D62" w:rsidRDefault="00406D62" w:rsidP="00406D62">
      <w:pPr>
        <w:jc w:val="center"/>
        <w:rPr>
          <w:b/>
          <w:bCs/>
        </w:rPr>
      </w:pPr>
    </w:p>
    <w:p w14:paraId="1829612C" w14:textId="77777777" w:rsidR="00406D62" w:rsidRDefault="00406D62" w:rsidP="00406D62">
      <w:pPr>
        <w:jc w:val="center"/>
        <w:rPr>
          <w:b/>
          <w:bCs/>
        </w:rPr>
      </w:pPr>
    </w:p>
    <w:p w14:paraId="36ACB6E1" w14:textId="77777777" w:rsidR="00406D62" w:rsidRDefault="00406D62" w:rsidP="00406D62">
      <w:pPr>
        <w:jc w:val="center"/>
        <w:rPr>
          <w:b/>
          <w:bCs/>
        </w:rPr>
      </w:pPr>
    </w:p>
    <w:p w14:paraId="1D0B63C5" w14:textId="77777777" w:rsidR="00406D62" w:rsidRDefault="00406D62" w:rsidP="00406D62">
      <w:pPr>
        <w:jc w:val="center"/>
        <w:rPr>
          <w:b/>
          <w:bCs/>
        </w:rPr>
      </w:pPr>
    </w:p>
    <w:p w14:paraId="53164E52" w14:textId="77777777" w:rsidR="00406D62" w:rsidRDefault="00406D62" w:rsidP="00406D62">
      <w:pPr>
        <w:jc w:val="center"/>
        <w:rPr>
          <w:b/>
          <w:bCs/>
        </w:rPr>
      </w:pPr>
    </w:p>
    <w:p w14:paraId="7240FDD5" w14:textId="77777777" w:rsidR="00406D62" w:rsidRDefault="00406D62" w:rsidP="00406D62">
      <w:pPr>
        <w:jc w:val="center"/>
      </w:pPr>
    </w:p>
    <w:p w14:paraId="13F31A3F" w14:textId="77777777" w:rsidR="00406D62" w:rsidRDefault="00406D62" w:rsidP="00406D62">
      <w:pPr>
        <w:jc w:val="center"/>
      </w:pPr>
    </w:p>
    <w:p w14:paraId="478C0891" w14:textId="77777777" w:rsidR="00406D62" w:rsidRDefault="00406D62" w:rsidP="00406D62">
      <w:pPr>
        <w:jc w:val="center"/>
      </w:pPr>
    </w:p>
    <w:p w14:paraId="1F60272E" w14:textId="77777777" w:rsidR="00406D62" w:rsidRDefault="00406D62" w:rsidP="00406D62">
      <w:pPr>
        <w:jc w:val="center"/>
      </w:pPr>
    </w:p>
    <w:p w14:paraId="13A407C0" w14:textId="77777777" w:rsidR="00406D62" w:rsidRDefault="00406D62" w:rsidP="00406D62">
      <w:pPr>
        <w:jc w:val="center"/>
      </w:pPr>
    </w:p>
    <w:p w14:paraId="5D8A0854" w14:textId="77777777" w:rsidR="00406D62" w:rsidRDefault="00406D62" w:rsidP="00406D62">
      <w:pPr>
        <w:jc w:val="center"/>
      </w:pPr>
    </w:p>
    <w:p w14:paraId="0EB00529" w14:textId="77777777" w:rsidR="00406D62" w:rsidRDefault="00406D62" w:rsidP="00406D62">
      <w:pPr>
        <w:jc w:val="center"/>
      </w:pPr>
    </w:p>
    <w:p w14:paraId="7494EB6C" w14:textId="77777777" w:rsidR="00406D62" w:rsidRDefault="00406D62" w:rsidP="00406D62">
      <w:pPr>
        <w:jc w:val="center"/>
      </w:pPr>
    </w:p>
    <w:p w14:paraId="167C8EB3" w14:textId="77777777" w:rsidR="00406D62" w:rsidRDefault="00406D62" w:rsidP="00406D62">
      <w:pPr>
        <w:jc w:val="center"/>
      </w:pPr>
    </w:p>
    <w:p w14:paraId="66C49E3B" w14:textId="77777777" w:rsidR="00406D62" w:rsidRDefault="00406D62" w:rsidP="00406D62">
      <w:pPr>
        <w:jc w:val="center"/>
      </w:pPr>
    </w:p>
    <w:p w14:paraId="65F9C1F4" w14:textId="77777777" w:rsidR="00406D62" w:rsidRDefault="00406D62" w:rsidP="00406D62">
      <w:pPr>
        <w:jc w:val="center"/>
      </w:pPr>
    </w:p>
    <w:p w14:paraId="64C037AB" w14:textId="47CF14C0" w:rsidR="003B3DBF" w:rsidRDefault="003B3DBF" w:rsidP="00406D62">
      <w:pPr>
        <w:jc w:val="center"/>
      </w:pPr>
      <w:r>
        <w:t>г. Москва.</w:t>
      </w:r>
    </w:p>
    <w:p w14:paraId="3D247C14" w14:textId="77777777" w:rsidR="003B3DBF" w:rsidRDefault="003B3DBF" w:rsidP="003B3DBF">
      <w:pPr>
        <w:jc w:val="both"/>
      </w:pPr>
      <w:r>
        <w:lastRenderedPageBreak/>
        <w:t> </w:t>
      </w:r>
    </w:p>
    <w:p w14:paraId="3BB8E6C1" w14:textId="77777777" w:rsidR="003B3DBF" w:rsidRDefault="003B3DBF" w:rsidP="003B3DBF">
      <w:pPr>
        <w:jc w:val="both"/>
      </w:pPr>
    </w:p>
    <w:p w14:paraId="3F794BA3" w14:textId="77777777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1. Общие положения</w:t>
      </w:r>
    </w:p>
    <w:p w14:paraId="2B5777AB" w14:textId="67A3775C" w:rsidR="003B3DBF" w:rsidRDefault="003B3DBF" w:rsidP="00CC6DC2">
      <w:pPr>
        <w:contextualSpacing/>
        <w:jc w:val="both"/>
      </w:pPr>
      <w:r>
        <w:t>1.1.</w:t>
      </w:r>
      <w:r w:rsidR="00406D62">
        <w:tab/>
      </w:r>
      <w:r>
        <w:t xml:space="preserve">Настоящий Регламент Удостоверяющего центра АО «МТИ Банк» (далее –Регламент) </w:t>
      </w:r>
    </w:p>
    <w:p w14:paraId="5596B196" w14:textId="7C8DCDD3" w:rsidR="003B3DBF" w:rsidRDefault="003B3DBF" w:rsidP="00CC6DC2">
      <w:pPr>
        <w:contextualSpacing/>
        <w:jc w:val="both"/>
      </w:pPr>
      <w:r>
        <w:t>устанавливает условия, порядок предоставления и правила пользования услугами Удостоверяющего центра (УЦ)</w:t>
      </w:r>
      <w:r w:rsidR="00CC6DC2">
        <w:t xml:space="preserve"> </w:t>
      </w:r>
      <w:r>
        <w:t>в Системах дистанционного банковского обслуживания (ДБО) АО «МТИ Банк», включая права, обязанности и ответственность УЦ, Уполномоченных лиц УЦ и Пользователей УЦ (Клиентов и\или Владельцев ЭП), основные организационно-технические мероприятия, направленные на обеспечение работы УЦ.</w:t>
      </w:r>
    </w:p>
    <w:p w14:paraId="3BEBA2F1" w14:textId="04FC5B05" w:rsidR="003B3DBF" w:rsidRDefault="003B3DBF" w:rsidP="00CC6DC2">
      <w:pPr>
        <w:contextualSpacing/>
        <w:jc w:val="both"/>
      </w:pPr>
      <w:r>
        <w:t>1.2.</w:t>
      </w:r>
      <w:r w:rsidR="00406D62">
        <w:tab/>
      </w:r>
      <w:r>
        <w:t xml:space="preserve">Регламент </w:t>
      </w:r>
      <w:r w:rsidR="00406D62">
        <w:t>размещается</w:t>
      </w:r>
      <w:r>
        <w:t xml:space="preserve"> в форме электронного документа на официальном сайте Банка www.mti-bank.ru.</w:t>
      </w:r>
    </w:p>
    <w:p w14:paraId="59D6DB47" w14:textId="633D1C60" w:rsidR="003B3DBF" w:rsidRDefault="003B3DBF" w:rsidP="00CC6DC2">
      <w:pPr>
        <w:contextualSpacing/>
        <w:jc w:val="both"/>
      </w:pPr>
      <w:r>
        <w:t>1.3.</w:t>
      </w:r>
      <w:r w:rsidR="00406D62">
        <w:tab/>
      </w:r>
      <w:r>
        <w:t>Все изменения (дополнения), вносимые УЦ в Регламент вступают в силу и становятся обязательными с даты размещения указанных изменений и дополнений в Регламенте на официальном сайте Банка www.mti-bank.ru.</w:t>
      </w:r>
    </w:p>
    <w:p w14:paraId="22A729EE" w14:textId="6F48577A" w:rsidR="003B3DBF" w:rsidRDefault="003B3DBF" w:rsidP="00CC6DC2">
      <w:pPr>
        <w:contextualSpacing/>
        <w:jc w:val="both"/>
      </w:pPr>
      <w:r>
        <w:t>1.4.</w:t>
      </w:r>
      <w:r w:rsidR="00406D62">
        <w:tab/>
      </w:r>
      <w:r>
        <w:t>Все приложения, изменения и дополнения к Регламенту являются его составной и неотъемлемой частью.</w:t>
      </w:r>
    </w:p>
    <w:p w14:paraId="020061F6" w14:textId="77777777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2. Термины и определения</w:t>
      </w:r>
    </w:p>
    <w:p w14:paraId="0481F2A5" w14:textId="77777777" w:rsidR="00034E9E" w:rsidRDefault="00034E9E" w:rsidP="00CC6DC2">
      <w:pPr>
        <w:contextualSpacing/>
        <w:jc w:val="both"/>
        <w:rPr>
          <w:b/>
          <w:bCs/>
        </w:rPr>
      </w:pPr>
    </w:p>
    <w:p w14:paraId="0EED6607" w14:textId="41250749" w:rsidR="00034E9E" w:rsidRDefault="00034E9E" w:rsidP="00CC6DC2">
      <w:pPr>
        <w:contextualSpacing/>
        <w:jc w:val="both"/>
        <w:rPr>
          <w:b/>
          <w:bCs/>
        </w:rPr>
      </w:pPr>
      <w:r w:rsidRPr="00034E9E">
        <w:rPr>
          <w:b/>
          <w:bCs/>
        </w:rPr>
        <w:t xml:space="preserve">Администратор УЦ </w:t>
      </w:r>
      <w:r w:rsidRPr="00034E9E">
        <w:t xml:space="preserve">- </w:t>
      </w:r>
      <w:bookmarkStart w:id="0" w:name="_Hlk209084019"/>
      <w:r w:rsidRPr="00034E9E">
        <w:t>физическое лицо, являющееся работником</w:t>
      </w:r>
      <w:r>
        <w:t xml:space="preserve"> </w:t>
      </w:r>
      <w:r w:rsidRPr="00034E9E">
        <w:t>Банка</w:t>
      </w:r>
      <w:r>
        <w:t xml:space="preserve">, которое </w:t>
      </w:r>
      <w:bookmarkEnd w:id="0"/>
      <w:r w:rsidRPr="00034E9E">
        <w:t>администр</w:t>
      </w:r>
      <w:r>
        <w:t>ирует</w:t>
      </w:r>
      <w:r w:rsidRPr="00034E9E">
        <w:t xml:space="preserve"> общесистемно</w:t>
      </w:r>
      <w:r>
        <w:t>е</w:t>
      </w:r>
      <w:r w:rsidRPr="00034E9E">
        <w:t xml:space="preserve"> программно</w:t>
      </w:r>
      <w:r>
        <w:t>е</w:t>
      </w:r>
      <w:r w:rsidRPr="00034E9E">
        <w:t xml:space="preserve"> обеспечени</w:t>
      </w:r>
      <w:r>
        <w:t>е</w:t>
      </w:r>
      <w:r w:rsidRPr="00034E9E">
        <w:t>, используемо</w:t>
      </w:r>
      <w:r>
        <w:t>е</w:t>
      </w:r>
      <w:r w:rsidRPr="00034E9E">
        <w:t xml:space="preserve"> для функционирования каждого компонента УЦ</w:t>
      </w:r>
      <w:r w:rsidRPr="00034E9E">
        <w:rPr>
          <w:b/>
          <w:bCs/>
        </w:rPr>
        <w:t xml:space="preserve"> </w:t>
      </w:r>
      <w:r w:rsidRPr="00034E9E">
        <w:t xml:space="preserve">настраивает параметры </w:t>
      </w:r>
      <w:r>
        <w:t>компонентов УЦ</w:t>
      </w:r>
      <w:r w:rsidRPr="00034E9E">
        <w:t xml:space="preserve">, выполняет регистрацию Операторов </w:t>
      </w:r>
      <w:r w:rsidR="00E2200F">
        <w:t xml:space="preserve">в УЦ </w:t>
      </w:r>
      <w:r w:rsidRPr="00034E9E">
        <w:t>и, при необходимости, выполняет все функции Оператора УЦ</w:t>
      </w:r>
      <w:r w:rsidRPr="00034E9E">
        <w:rPr>
          <w:b/>
          <w:bCs/>
        </w:rPr>
        <w:t>.</w:t>
      </w:r>
    </w:p>
    <w:p w14:paraId="4C2128F4" w14:textId="26AE1802" w:rsidR="00B57F26" w:rsidRPr="00B57F26" w:rsidRDefault="00B57F26" w:rsidP="00CC6DC2">
      <w:pPr>
        <w:contextualSpacing/>
        <w:jc w:val="both"/>
      </w:pPr>
      <w:r w:rsidRPr="00B57F26">
        <w:rPr>
          <w:b/>
          <w:bCs/>
        </w:rPr>
        <w:t>Администратор аудита УЦ</w:t>
      </w:r>
      <w:r>
        <w:rPr>
          <w:b/>
          <w:bCs/>
        </w:rPr>
        <w:t xml:space="preserve"> </w:t>
      </w:r>
      <w:r w:rsidRPr="00B57F26">
        <w:t>-</w:t>
      </w:r>
      <w:r>
        <w:rPr>
          <w:b/>
          <w:bCs/>
        </w:rPr>
        <w:t xml:space="preserve"> </w:t>
      </w:r>
      <w:r w:rsidRPr="00B57F26">
        <w:t>физическое лицо, являющееся работником Банка, которое выполняет аудит безопасности и деятельности Удостоверяющего центра.</w:t>
      </w:r>
    </w:p>
    <w:p w14:paraId="32F0CBBE" w14:textId="1EF591B4" w:rsidR="00034E9E" w:rsidRPr="00B57F26" w:rsidRDefault="00B57F26" w:rsidP="00CC6DC2">
      <w:pPr>
        <w:contextualSpacing/>
        <w:jc w:val="both"/>
      </w:pPr>
      <w:r w:rsidRPr="00B57F26">
        <w:rPr>
          <w:b/>
          <w:bCs/>
        </w:rPr>
        <w:t xml:space="preserve">Администратор безопасности УЦ </w:t>
      </w:r>
      <w:r w:rsidRPr="00B57F26">
        <w:t>-</w:t>
      </w:r>
      <w:r>
        <w:rPr>
          <w:b/>
          <w:bCs/>
        </w:rPr>
        <w:t xml:space="preserve"> </w:t>
      </w:r>
      <w:r w:rsidRPr="00B57F26">
        <w:t>физическое лицо, являющееся работником Банка, которое</w:t>
      </w:r>
      <w:r w:rsidRPr="00B57F26">
        <w:rPr>
          <w:b/>
          <w:bCs/>
        </w:rPr>
        <w:t xml:space="preserve"> </w:t>
      </w:r>
      <w:r w:rsidRPr="00B57F26">
        <w:t xml:space="preserve">отвечает за защиту системы УЦ от </w:t>
      </w:r>
      <w:r>
        <w:t>несанкционированного доступа</w:t>
      </w:r>
      <w:r w:rsidRPr="00B57F26">
        <w:t>, обеспечивает штатную безопасную работу парка компьютерной техники, сети, программного обеспечения компонентов УЦ</w:t>
      </w:r>
      <w:r>
        <w:t>,</w:t>
      </w:r>
      <w:r w:rsidRPr="00B57F26">
        <w:t xml:space="preserve"> выполняет установку и настройку специального программного обеспечения УЦ.</w:t>
      </w:r>
    </w:p>
    <w:p w14:paraId="63BACD51" w14:textId="0846606A" w:rsidR="003B3DBF" w:rsidRDefault="003B3DBF" w:rsidP="00CC6DC2">
      <w:pPr>
        <w:contextualSpacing/>
        <w:jc w:val="both"/>
      </w:pPr>
      <w:r w:rsidRPr="00406D62">
        <w:rPr>
          <w:b/>
          <w:bCs/>
        </w:rPr>
        <w:t>Банк</w:t>
      </w:r>
      <w:r>
        <w:t xml:space="preserve"> – Акционерное общество «МТИ Банк» (АО «МТИ Банк»).</w:t>
      </w:r>
    </w:p>
    <w:p w14:paraId="10638A0D" w14:textId="36FA9B7E" w:rsidR="003B3DBF" w:rsidRDefault="003B3DBF" w:rsidP="00CC6DC2">
      <w:pPr>
        <w:contextualSpacing/>
        <w:jc w:val="both"/>
      </w:pPr>
      <w:r w:rsidRPr="00406D62">
        <w:rPr>
          <w:b/>
          <w:bCs/>
        </w:rPr>
        <w:t>Владелец сертификата ключа проверки электронной подписи</w:t>
      </w:r>
      <w:r>
        <w:t xml:space="preserve"> – физическое лицо, на имя которого Удостоверяющим центром выдан сертификат ключа проверки электронной подписи и которое владеет соответствующим ключом электронной подписи, позволяющим с помощью средств криптографической защиты информации (СКЗИ) создавать свою электронную подпись в электронных документах (подписывать электронные документы). </w:t>
      </w:r>
    </w:p>
    <w:p w14:paraId="472BF914" w14:textId="6AB43A57" w:rsidR="00016431" w:rsidRDefault="00016431" w:rsidP="00CC6DC2">
      <w:pPr>
        <w:contextualSpacing/>
        <w:jc w:val="both"/>
      </w:pPr>
      <w:r w:rsidRPr="00016431">
        <w:rPr>
          <w:b/>
          <w:bCs/>
        </w:rPr>
        <w:t>Заместитель руководителя УЦ</w:t>
      </w:r>
      <w:r w:rsidRPr="00016431">
        <w:t xml:space="preserve"> </w:t>
      </w:r>
      <w:r>
        <w:t xml:space="preserve">- </w:t>
      </w:r>
      <w:bookmarkStart w:id="1" w:name="_Hlk209083547"/>
      <w:r w:rsidRPr="00016431">
        <w:t>физическое лицо, являющееся работником Банка</w:t>
      </w:r>
      <w:bookmarkEnd w:id="1"/>
      <w:r w:rsidRPr="00016431">
        <w:t>, которое осуществляет общее руководство УЦ в период отсутствия Руководителя УЦ и осуществляет оперативное руководство УЦ в объёме полномочий, определяемых Руководителем УЦ.</w:t>
      </w:r>
    </w:p>
    <w:p w14:paraId="55B3D53C" w14:textId="21AB0233" w:rsidR="003B3DBF" w:rsidRDefault="003B3DBF" w:rsidP="00CC6DC2">
      <w:pPr>
        <w:contextualSpacing/>
        <w:jc w:val="both"/>
      </w:pPr>
      <w:r w:rsidRPr="00406D62">
        <w:rPr>
          <w:b/>
          <w:bCs/>
        </w:rPr>
        <w:t>Ключ электронной подписи</w:t>
      </w:r>
      <w:r>
        <w:t xml:space="preserve"> - уникальная последовательность символов, предназначенная для создания электронной подписи.</w:t>
      </w:r>
    </w:p>
    <w:p w14:paraId="0E00DF32" w14:textId="77777777" w:rsidR="004F54F7" w:rsidRDefault="003B3DBF" w:rsidP="00CC6DC2">
      <w:pPr>
        <w:contextualSpacing/>
        <w:jc w:val="both"/>
      </w:pPr>
      <w:r w:rsidRPr="00406D62">
        <w:rPr>
          <w:b/>
          <w:bCs/>
        </w:rPr>
        <w:t>Ключ проверки электронной подписи (ключ проверки ЭП)</w:t>
      </w:r>
      <w:r>
        <w:t xml:space="preserve"> – уникальная последовательность символов, однозначно связанная с ключом ЭП и предназначенная для проверки подлинности ЭП (далее - проверка ЭП).</w:t>
      </w:r>
    </w:p>
    <w:p w14:paraId="6F0847B2" w14:textId="7E1ABE81" w:rsidR="003B3DBF" w:rsidRDefault="004F54F7" w:rsidP="00CC6DC2">
      <w:pPr>
        <w:contextualSpacing/>
        <w:jc w:val="both"/>
      </w:pPr>
      <w:r w:rsidRPr="004F54F7">
        <w:rPr>
          <w:b/>
          <w:bCs/>
        </w:rPr>
        <w:t>Оператор УЦ</w:t>
      </w:r>
      <w:r w:rsidRPr="004F54F7">
        <w:t xml:space="preserve"> – физическое лицо, являющееся работником УЦ</w:t>
      </w:r>
      <w:r w:rsidR="00016431">
        <w:t xml:space="preserve">, которое </w:t>
      </w:r>
      <w:r w:rsidRPr="004F54F7">
        <w:t xml:space="preserve"> </w:t>
      </w:r>
      <w:r w:rsidR="00016431" w:rsidRPr="00016431">
        <w:t>формирует ключи электронной подписи пользователей УЦ, изготавливает сертификаты ключей проверки ЭП и сертификаты ключей шифрования пользователей УЦ, управляет сертификатами ключей пользователей УЦ, взаимодействует с пользователями по различным вопросам обслуживания в Удостоверяющем центре.</w:t>
      </w:r>
    </w:p>
    <w:p w14:paraId="2BB35CE5" w14:textId="4AE0D8B5" w:rsidR="003B3DBF" w:rsidRDefault="003B3DBF" w:rsidP="00CC6DC2">
      <w:pPr>
        <w:contextualSpacing/>
        <w:jc w:val="both"/>
      </w:pPr>
      <w:r w:rsidRPr="00406D62">
        <w:rPr>
          <w:b/>
          <w:bCs/>
        </w:rPr>
        <w:t>Плановая смена ключей</w:t>
      </w:r>
      <w:r>
        <w:t xml:space="preserve"> - смена ключей ЭП с установленной периодичностью, не вызванная компрометацией ключей.</w:t>
      </w:r>
    </w:p>
    <w:p w14:paraId="1AFF7FF5" w14:textId="16EF9088" w:rsidR="003B3DBF" w:rsidRDefault="003B3DBF" w:rsidP="00CC6DC2">
      <w:pPr>
        <w:contextualSpacing/>
        <w:jc w:val="both"/>
      </w:pPr>
      <w:r w:rsidRPr="00406D62">
        <w:rPr>
          <w:b/>
          <w:bCs/>
        </w:rPr>
        <w:t>Пользователь Удостоверяющего центра (Пользователь УЦ)</w:t>
      </w:r>
      <w:r>
        <w:t xml:space="preserve"> – полномочный представитель организации, индивидуальный предприниматель, физическое лицо, работник Банка, зарегистрированные в Удостоверяющем центре.</w:t>
      </w:r>
    </w:p>
    <w:p w14:paraId="56DC8769" w14:textId="04DB1ABB" w:rsidR="003B3DBF" w:rsidRDefault="003B3DBF" w:rsidP="00CC6DC2">
      <w:pPr>
        <w:contextualSpacing/>
        <w:jc w:val="both"/>
      </w:pPr>
      <w:r w:rsidRPr="00406D62">
        <w:rPr>
          <w:b/>
          <w:bCs/>
        </w:rPr>
        <w:t>Представитель Удостоверяющего центра</w:t>
      </w:r>
      <w:r>
        <w:t xml:space="preserve"> - физическое лицо, являющееся работником Банка и наделенное полномочиями принимать и передавать и документы на бумажных носителях между Пользователями УЦ и </w:t>
      </w:r>
      <w:r>
        <w:lastRenderedPageBreak/>
        <w:t>Уполномоченными лицами УЦ, выдавать носители ключей ЭП, сертификаты ключей проверки электронной подписи, созданные УЦ Банка клиентам Банка, также подписывать связанные с этим документы.</w:t>
      </w:r>
    </w:p>
    <w:p w14:paraId="649D2437" w14:textId="69FA70E5" w:rsidR="00016431" w:rsidRDefault="00016431" w:rsidP="00CC6DC2">
      <w:pPr>
        <w:contextualSpacing/>
        <w:jc w:val="both"/>
      </w:pPr>
      <w:r w:rsidRPr="00016431">
        <w:rPr>
          <w:b/>
          <w:bCs/>
        </w:rPr>
        <w:t>Руководитель УЦ</w:t>
      </w:r>
      <w:r w:rsidRPr="00016431">
        <w:t xml:space="preserve"> </w:t>
      </w:r>
      <w:r>
        <w:t xml:space="preserve">- </w:t>
      </w:r>
      <w:r w:rsidRPr="00016431">
        <w:t>физическое лицо, являющееся работником Банка</w:t>
      </w:r>
      <w:r>
        <w:t xml:space="preserve">, которое </w:t>
      </w:r>
      <w:r w:rsidRPr="00016431">
        <w:t>осуществляет общее руководство УЦ</w:t>
      </w:r>
    </w:p>
    <w:p w14:paraId="6543A3D4" w14:textId="088B5FFB" w:rsidR="003B3DBF" w:rsidRDefault="003B3DBF" w:rsidP="00CC6DC2">
      <w:pPr>
        <w:contextualSpacing/>
        <w:jc w:val="both"/>
      </w:pPr>
      <w:r w:rsidRPr="00406D62">
        <w:rPr>
          <w:b/>
          <w:bCs/>
        </w:rPr>
        <w:t>Рабочий день Удостоверяющего центра (рабочий день)</w:t>
      </w:r>
      <w:r>
        <w:t xml:space="preserve"> – промежуток времени с 09:00 до 18:00 (16:45 по пятницам) по московскому времени каждого рабочего дня недели за исключением выходных и праздничных дней в соответствии с законодательством Российской Федерации.</w:t>
      </w:r>
    </w:p>
    <w:p w14:paraId="6EF0F04D" w14:textId="267C54D8" w:rsidR="003B3DBF" w:rsidRDefault="003B3DBF" w:rsidP="00CC6DC2">
      <w:pPr>
        <w:contextualSpacing/>
        <w:jc w:val="both"/>
      </w:pPr>
      <w:r w:rsidRPr="00406D62">
        <w:rPr>
          <w:b/>
          <w:bCs/>
        </w:rPr>
        <w:t>Сертификат ключа проверки электронной подписи</w:t>
      </w:r>
      <w:r>
        <w:t xml:space="preserve"> - электронный документ или </w:t>
      </w:r>
    </w:p>
    <w:p w14:paraId="2C3FB694" w14:textId="77777777" w:rsidR="003B3DBF" w:rsidRDefault="003B3DBF" w:rsidP="00CC6DC2">
      <w:pPr>
        <w:contextualSpacing/>
        <w:jc w:val="both"/>
      </w:pPr>
      <w:r>
        <w:t>документ на бумажном носителе, выданные Удостоверяющим центром и подтверждающие принадлежность ключа проверки ЭП владельцу сертификата ключа проверки ЭП.</w:t>
      </w:r>
    </w:p>
    <w:p w14:paraId="3BB2F853" w14:textId="0728866B" w:rsidR="003B3DBF" w:rsidRDefault="003B3DBF" w:rsidP="00CC6DC2">
      <w:pPr>
        <w:contextualSpacing/>
        <w:jc w:val="both"/>
      </w:pPr>
      <w:r w:rsidRPr="00192DE8">
        <w:rPr>
          <w:b/>
          <w:bCs/>
        </w:rPr>
        <w:t>Сертификат ключа проверки электронной подписи Удостоверяющего центра</w:t>
      </w:r>
      <w:r w:rsidRPr="00192DE8">
        <w:t xml:space="preserve"> – электронный</w:t>
      </w:r>
      <w:r>
        <w:t xml:space="preserve"> документ, содержащий ключ проверки ЭП </w:t>
      </w:r>
      <w:r w:rsidR="00B57F26">
        <w:t xml:space="preserve"> </w:t>
      </w:r>
      <w:r>
        <w:t>Удостоверяющего центра, и который предназначен для подтверждения подлинности ЭП в изданных Удостоверяющим центром сертификат</w:t>
      </w:r>
      <w:r w:rsidR="00E2200F">
        <w:t>ах</w:t>
      </w:r>
      <w:r>
        <w:t xml:space="preserve"> ключа проверки ЭП и идентификации владельцев сертификатов ключа проверки ЭП. </w:t>
      </w:r>
    </w:p>
    <w:p w14:paraId="5BED66A3" w14:textId="3F441FB4" w:rsidR="003B3DBF" w:rsidRDefault="003B3DBF" w:rsidP="00CC6DC2">
      <w:pPr>
        <w:contextualSpacing/>
        <w:jc w:val="both"/>
      </w:pPr>
      <w:r w:rsidRPr="00406D62">
        <w:rPr>
          <w:b/>
          <w:bCs/>
        </w:rPr>
        <w:t>Система электронного взаимодействия</w:t>
      </w:r>
      <w:r>
        <w:t xml:space="preserve"> – организационно-техническая Система, </w:t>
      </w:r>
    </w:p>
    <w:p w14:paraId="3D8756ED" w14:textId="77777777" w:rsidR="003B3DBF" w:rsidRDefault="003B3DBF" w:rsidP="00CC6DC2">
      <w:pPr>
        <w:contextualSpacing/>
        <w:jc w:val="both"/>
      </w:pPr>
      <w:r>
        <w:t>представляющая собой совокупность программного, информационного и аппаратного обеспечения, реализующая обмен электронными документами.</w:t>
      </w:r>
    </w:p>
    <w:p w14:paraId="0C1EA887" w14:textId="38F2E839" w:rsidR="003B3DBF" w:rsidRDefault="003B3DBF" w:rsidP="00CC6DC2">
      <w:pPr>
        <w:contextualSpacing/>
        <w:jc w:val="both"/>
      </w:pPr>
      <w:r w:rsidRPr="00406D62">
        <w:rPr>
          <w:b/>
          <w:bCs/>
        </w:rPr>
        <w:t>Список отозванных сертификатов (CRL)</w:t>
      </w:r>
      <w:r>
        <w:t xml:space="preserve"> – электронный документ с ЭП Уполномоченного лица Удостоверяющего центра, включающий в себя список серийных номеров сертификатов ключа проверки ЭП, которые на момент времени формирования списка были отозваны или действие которых было приостановлено до истечения срока действия.</w:t>
      </w:r>
    </w:p>
    <w:p w14:paraId="0F340223" w14:textId="64F9DD83" w:rsidR="003B3DBF" w:rsidRDefault="003B3DBF" w:rsidP="00CC6DC2">
      <w:pPr>
        <w:contextualSpacing/>
        <w:jc w:val="both"/>
      </w:pPr>
      <w:r w:rsidRPr="00406D62">
        <w:rPr>
          <w:b/>
          <w:bCs/>
        </w:rPr>
        <w:t>Средства электронной подписи (Средства ЭП)</w:t>
      </w:r>
      <w:r>
        <w:t xml:space="preserve"> – шифровальные (криптографические) средства, используемые для реализации хотя бы одной из следующих функций - создание ЭП, проверка ЭП, создание ключа ЭП и ключа проверки ЭП. </w:t>
      </w:r>
    </w:p>
    <w:p w14:paraId="5942A9F1" w14:textId="57E0868B" w:rsidR="003B3DBF" w:rsidRDefault="003B3DBF" w:rsidP="00CC6DC2">
      <w:pPr>
        <w:contextualSpacing/>
        <w:jc w:val="both"/>
      </w:pPr>
      <w:r w:rsidRPr="00406D62">
        <w:rPr>
          <w:b/>
          <w:bCs/>
        </w:rPr>
        <w:t>Средства удостоверяющего центра</w:t>
      </w:r>
      <w:r>
        <w:t xml:space="preserve"> - программные и (или) аппаратные средства, используемые для реализации функций удостоверяющего центра.</w:t>
      </w:r>
    </w:p>
    <w:p w14:paraId="259C83A1" w14:textId="1DEA7FF6" w:rsidR="003B3DBF" w:rsidRPr="004348C9" w:rsidRDefault="003B3DBF" w:rsidP="00CC6DC2">
      <w:pPr>
        <w:contextualSpacing/>
        <w:jc w:val="both"/>
      </w:pPr>
      <w:r w:rsidRPr="00406D62">
        <w:rPr>
          <w:b/>
          <w:bCs/>
        </w:rPr>
        <w:t>Удостоверяющий центр (УЦ)</w:t>
      </w:r>
      <w:r>
        <w:t xml:space="preserve"> – невыделенное подразделение АО «МТИ Банк»</w:t>
      </w:r>
      <w:r w:rsidR="00406D62">
        <w:t>,</w:t>
      </w:r>
      <w:r>
        <w:t xml:space="preserve"> осуществляющее функции по созданию и выдаче сертификатов ключа проверки ЭП, а также иные функции, предусмотренные законодательством Российской Федерации. Удостоверяющий центр АО «МТИ Банк» является не аккредитованным удостоверяющим центром и действует в соответствии с Федеральным законом от 06.04.2011 N 63-ФЗ "Об электронной подписи". УЦ расположен по месту нахождения Головного офиса Банка.</w:t>
      </w:r>
      <w:r w:rsidR="00CC6DC2">
        <w:t xml:space="preserve"> </w:t>
      </w:r>
      <w:r w:rsidRPr="00A4009D">
        <w:rPr>
          <w:b/>
          <w:bCs/>
        </w:rPr>
        <w:t>Уполномоченное</w:t>
      </w:r>
      <w:r w:rsidRPr="00406D62">
        <w:rPr>
          <w:b/>
          <w:bCs/>
        </w:rPr>
        <w:t xml:space="preserve"> лицо УЦ </w:t>
      </w:r>
      <w:bookmarkStart w:id="2" w:name="_Hlk209083066"/>
      <w:r>
        <w:t>– физическое лицо, являющееся работником УЦ</w:t>
      </w:r>
      <w:r w:rsidR="00CB6614">
        <w:t>.</w:t>
      </w:r>
      <w:r>
        <w:t xml:space="preserve"> </w:t>
      </w:r>
      <w:r w:rsidR="00CB6614" w:rsidRPr="00CB6614">
        <w:t xml:space="preserve">Уполномоченное лицо УЦ является </w:t>
      </w:r>
      <w:r w:rsidR="00A4009D">
        <w:t>ответственным за ключи</w:t>
      </w:r>
      <w:r w:rsidR="00CB6614" w:rsidRPr="00CB6614">
        <w:t xml:space="preserve"> электронной подписи, которые используются для изготовления сертификатов ключей проверки ЭП и сертификатов ключей шифрования, а также для изготовления списков отзыва сертификатов. Уполномоченное лицо УЦ обеспечивает запуск Центра сертификации.</w:t>
      </w:r>
      <w:bookmarkEnd w:id="2"/>
    </w:p>
    <w:p w14:paraId="00727A8E" w14:textId="3DE93857" w:rsidR="003B3DBF" w:rsidRDefault="003B3DBF" w:rsidP="00CC6DC2">
      <w:pPr>
        <w:contextualSpacing/>
        <w:jc w:val="both"/>
      </w:pPr>
      <w:r>
        <w:t xml:space="preserve"> </w:t>
      </w:r>
      <w:r w:rsidRPr="00406D62">
        <w:rPr>
          <w:b/>
          <w:bCs/>
        </w:rPr>
        <w:t>Электронная подпись (ЭП)</w:t>
      </w:r>
      <w:r>
        <w:t xml:space="preserve">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 </w:t>
      </w:r>
    </w:p>
    <w:p w14:paraId="42C948AF" w14:textId="77777777" w:rsidR="004F54F7" w:rsidRDefault="004F54F7" w:rsidP="00CC6DC2">
      <w:pPr>
        <w:contextualSpacing/>
        <w:jc w:val="both"/>
      </w:pPr>
    </w:p>
    <w:p w14:paraId="42D43C81" w14:textId="64844EA0" w:rsidR="003B3DBF" w:rsidRDefault="003B3DBF" w:rsidP="00CC6DC2">
      <w:pPr>
        <w:contextualSpacing/>
        <w:jc w:val="both"/>
      </w:pPr>
      <w:r>
        <w:t>Если не указано иное, в настоящем Регламенте применяются термины и определения, применяемые в Правилах организации и осуществления обмена электронным документами в Системах ДБО АО «МТИ Банк» (далее Системы ДБО), в которых используется электронная подпись, неотъемлемой частью которых является настоящий регламент.</w:t>
      </w:r>
    </w:p>
    <w:p w14:paraId="6321ED11" w14:textId="77777777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3. Обязанности Удостоверяющего центра</w:t>
      </w:r>
    </w:p>
    <w:p w14:paraId="27908011" w14:textId="2A1587BF" w:rsidR="003B3DBF" w:rsidRDefault="003B3DBF" w:rsidP="00CC6DC2">
      <w:pPr>
        <w:contextualSpacing/>
        <w:jc w:val="both"/>
      </w:pPr>
      <w:r>
        <w:t>3.1.</w:t>
      </w:r>
      <w:r w:rsidR="00406D62">
        <w:tab/>
      </w:r>
      <w:r>
        <w:t>Информировать Пользователей УЦ об условиях и о порядке использования электронных подписей и средств электронной подписи, рисках, связанных с использованием электронных подписей, и мерах, необходимых для обеспечения безопасности электронных подписей и их проверки.</w:t>
      </w:r>
    </w:p>
    <w:p w14:paraId="6D8DCC50" w14:textId="46C3185E" w:rsidR="003B3DBF" w:rsidRDefault="003B3DBF" w:rsidP="00CC6DC2">
      <w:pPr>
        <w:contextualSpacing/>
        <w:jc w:val="both"/>
      </w:pPr>
      <w:r>
        <w:t>3.2.</w:t>
      </w:r>
      <w:r w:rsidR="00406D62">
        <w:tab/>
      </w:r>
      <w:r>
        <w:t>Обеспечивать актуальность информации, содержащейся в реестре удостоверяющего центра, и ее защиту от неправомерного доступа, уничтожения, модификации, блокирования, иных неправомерных действий.</w:t>
      </w:r>
    </w:p>
    <w:p w14:paraId="73E4057B" w14:textId="01B000D3" w:rsidR="003B3DBF" w:rsidRDefault="003B3DBF" w:rsidP="00CC6DC2">
      <w:pPr>
        <w:contextualSpacing/>
        <w:jc w:val="both"/>
      </w:pPr>
      <w:r>
        <w:t>3.3.</w:t>
      </w:r>
      <w:r w:rsidR="00406D62">
        <w:tab/>
      </w:r>
      <w:r>
        <w:t>Обеспечивать конфиденциальность созданных удостоверяющим центром ключей электронных подписей</w:t>
      </w:r>
      <w:r w:rsidR="00406D62">
        <w:t>, в</w:t>
      </w:r>
      <w:r>
        <w:t xml:space="preserve"> том числе обеспечить защиту ключа электронной подписи </w:t>
      </w:r>
      <w:r w:rsidR="00192DE8">
        <w:t xml:space="preserve"> </w:t>
      </w:r>
      <w:r>
        <w:t>УЦ от несанкционированного доступа.</w:t>
      </w:r>
    </w:p>
    <w:p w14:paraId="0DB33998" w14:textId="1BDBC7D4" w:rsidR="003B3DBF" w:rsidRDefault="003B3DBF" w:rsidP="00CC6DC2">
      <w:pPr>
        <w:contextualSpacing/>
        <w:jc w:val="both"/>
      </w:pPr>
      <w:r>
        <w:lastRenderedPageBreak/>
        <w:t>3.4.</w:t>
      </w:r>
      <w:r w:rsidR="00406D62">
        <w:tab/>
        <w:t>Создавать</w:t>
      </w:r>
      <w:r>
        <w:t xml:space="preserve"> сертификаты ключа проверки электронной подписи Пользователя УЦ в соответствии с порядком, определенным в настоящем Регламенте.</w:t>
      </w:r>
    </w:p>
    <w:p w14:paraId="2FB54414" w14:textId="581C60AA" w:rsidR="003B3DBF" w:rsidRDefault="003B3DBF" w:rsidP="00CC6DC2">
      <w:pPr>
        <w:contextualSpacing/>
        <w:jc w:val="both"/>
      </w:pPr>
      <w:r>
        <w:t>3.5.</w:t>
      </w:r>
      <w:r w:rsidR="00406D62">
        <w:tab/>
      </w:r>
      <w:r>
        <w:t>Предоставить Пользователю УЦ сертификат ключа проверки электронной подписи УЦ в электронной форме или в форме документа на бумажном носителе.</w:t>
      </w:r>
    </w:p>
    <w:p w14:paraId="58016E28" w14:textId="57B4BADA" w:rsidR="003B3DBF" w:rsidRDefault="003B3DBF" w:rsidP="00CC6DC2">
      <w:pPr>
        <w:contextualSpacing/>
        <w:jc w:val="both"/>
      </w:pPr>
      <w:r>
        <w:t>3.6.</w:t>
      </w:r>
      <w:r w:rsidR="00406D62">
        <w:tab/>
      </w:r>
      <w:r>
        <w:t xml:space="preserve">Обеспечить уникальность серийных номеров </w:t>
      </w:r>
      <w:r w:rsidR="00406D62">
        <w:t>создаваемых</w:t>
      </w:r>
      <w:r>
        <w:t xml:space="preserve"> сертификатов ключей проверки электронной подписи.</w:t>
      </w:r>
    </w:p>
    <w:p w14:paraId="49EBEBE4" w14:textId="39DB7EAF" w:rsidR="003B3DBF" w:rsidRDefault="003B3DBF" w:rsidP="00CC6DC2">
      <w:pPr>
        <w:contextualSpacing/>
        <w:jc w:val="both"/>
      </w:pPr>
      <w:r>
        <w:t>3.7.</w:t>
      </w:r>
      <w:r w:rsidR="00406D62">
        <w:tab/>
      </w:r>
      <w:r>
        <w:t xml:space="preserve">Обеспечить уникальность значений ключей проверки электронной подписи в </w:t>
      </w:r>
      <w:r w:rsidR="00406D62">
        <w:t xml:space="preserve">созданных </w:t>
      </w:r>
      <w:r>
        <w:t>сертификатах ключей проверки электронной подписи Пользователей УЦ.</w:t>
      </w:r>
    </w:p>
    <w:p w14:paraId="7AC5713A" w14:textId="47C3FAD5" w:rsidR="003B3DBF" w:rsidRDefault="003B3DBF" w:rsidP="00CC6DC2">
      <w:pPr>
        <w:contextualSpacing/>
        <w:jc w:val="both"/>
      </w:pPr>
      <w:r>
        <w:t>3.8.</w:t>
      </w:r>
      <w:r w:rsidR="00406D62">
        <w:tab/>
      </w:r>
      <w:r>
        <w:t>Соблюдать конфиденциальность в отношении информации о Пользователе УЦ, предоставленной при регистрации в УЦ.</w:t>
      </w:r>
    </w:p>
    <w:p w14:paraId="0395B164" w14:textId="636BCAF1" w:rsidR="003B3DBF" w:rsidRDefault="003B3DBF" w:rsidP="00CC6DC2">
      <w:pPr>
        <w:contextualSpacing/>
        <w:jc w:val="both"/>
      </w:pPr>
      <w:r>
        <w:t>3.9.</w:t>
      </w:r>
      <w:r w:rsidR="00406D62">
        <w:tab/>
      </w:r>
      <w:r>
        <w:t>Вносить в реестр УЦ информацию об аннулировании (отзыве) / прекращении действия Сертификата ключа проверки электронной подписи Пользователя УЦ в соответствии с порядком, определенным в настоящем Регламенте и Правилами организации и осуществления обмена электронными документами в Системах ДБО.</w:t>
      </w:r>
    </w:p>
    <w:p w14:paraId="20C2EB6C" w14:textId="69AEBB93" w:rsidR="003B3DBF" w:rsidRDefault="003B3DBF" w:rsidP="00CC6DC2">
      <w:pPr>
        <w:contextualSpacing/>
        <w:jc w:val="both"/>
      </w:pPr>
      <w:r>
        <w:t>3.10.</w:t>
      </w:r>
      <w:r w:rsidR="00406D62">
        <w:tab/>
      </w:r>
      <w:r>
        <w:t xml:space="preserve">Аннулировать (отозвать) сертификат ключа проверки электронной подписи Пользователя УЦ в случае компрометации ключа электронной подписи </w:t>
      </w:r>
      <w:r w:rsidR="00192DE8">
        <w:t xml:space="preserve"> </w:t>
      </w:r>
      <w:r>
        <w:t xml:space="preserve">УЦ, с использованием которого был </w:t>
      </w:r>
      <w:r w:rsidR="00406D62">
        <w:t>создан</w:t>
      </w:r>
      <w:r>
        <w:t xml:space="preserve"> сертификат ключа проверки электронной подписи.</w:t>
      </w:r>
    </w:p>
    <w:p w14:paraId="70CE5A82" w14:textId="5C1C6EE7" w:rsidR="003B3DBF" w:rsidRDefault="003B3DBF" w:rsidP="00CC6DC2">
      <w:pPr>
        <w:contextualSpacing/>
        <w:jc w:val="both"/>
      </w:pPr>
      <w:r>
        <w:t>3.11.</w:t>
      </w:r>
      <w:r w:rsidR="00406D62">
        <w:tab/>
      </w:r>
      <w:r>
        <w:t>Организовать свою работу по московскому времени и синхронизировать по времени все свои программные и технические средства обеспечения деятельности.</w:t>
      </w:r>
    </w:p>
    <w:p w14:paraId="377329FC" w14:textId="6B29DFA9" w:rsidR="003B3DBF" w:rsidRDefault="003B3DBF" w:rsidP="00CC6DC2">
      <w:pPr>
        <w:contextualSpacing/>
        <w:jc w:val="both"/>
      </w:pPr>
      <w:r>
        <w:t>3.12.</w:t>
      </w:r>
      <w:r w:rsidR="00406D62">
        <w:tab/>
      </w:r>
      <w:r>
        <w:t>Уведомлять Пользователя УЦ о фактах, которые стали известны УЦ и которые существенным образом могут сказаться на возможности дальнейшего использования его ключа ЭП.</w:t>
      </w:r>
    </w:p>
    <w:p w14:paraId="581E6CA8" w14:textId="5F74A819" w:rsidR="003B3DBF" w:rsidRDefault="003B3DBF" w:rsidP="00CC6DC2">
      <w:pPr>
        <w:contextualSpacing/>
        <w:jc w:val="both"/>
      </w:pPr>
      <w:r>
        <w:t>3.13.</w:t>
      </w:r>
      <w:r w:rsidR="00406D62">
        <w:tab/>
      </w:r>
      <w:r>
        <w:t xml:space="preserve">Обеспечить хранение </w:t>
      </w:r>
      <w:r w:rsidR="00406D62">
        <w:t>созданных</w:t>
      </w:r>
      <w:r>
        <w:t xml:space="preserve"> сертификатов ключа проверки электронной подписи в электронной форме в течение всего срока деятельности УЦ.</w:t>
      </w:r>
    </w:p>
    <w:p w14:paraId="223B4725" w14:textId="77777777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4. Обязанности Пользователя Удостоверяющего центра</w:t>
      </w:r>
    </w:p>
    <w:p w14:paraId="57250F50" w14:textId="339D0A2B" w:rsidR="003B3DBF" w:rsidRDefault="003B3DBF" w:rsidP="00CC6DC2">
      <w:pPr>
        <w:contextualSpacing/>
        <w:jc w:val="both"/>
      </w:pPr>
      <w:r>
        <w:t>4.1.</w:t>
      </w:r>
      <w:r w:rsidR="00406D62">
        <w:tab/>
      </w:r>
      <w:r>
        <w:t>Хранить в тайне Ключ ЭП, принимать все возможные меры для предотвращения его утраты, раскрытия, модифицирования или несанкционированного использования.</w:t>
      </w:r>
    </w:p>
    <w:p w14:paraId="43C944BB" w14:textId="44B7683E" w:rsidR="003B3DBF" w:rsidRDefault="003B3DBF" w:rsidP="00CC6DC2">
      <w:pPr>
        <w:contextualSpacing/>
        <w:jc w:val="both"/>
      </w:pPr>
      <w:r>
        <w:t>4.2.</w:t>
      </w:r>
      <w:r w:rsidR="00406D62">
        <w:tab/>
      </w:r>
      <w:r>
        <w:t>Соблюдать Требования по организационному обеспечению безопасности СКЗИ указанные в Правилах организации и осуществления обмена электронными документами в Системах ДБО.</w:t>
      </w:r>
    </w:p>
    <w:p w14:paraId="1B5E9D84" w14:textId="312967BB" w:rsidR="003B3DBF" w:rsidRDefault="003B3DBF" w:rsidP="00CC6DC2">
      <w:pPr>
        <w:contextualSpacing/>
        <w:jc w:val="both"/>
      </w:pPr>
      <w:r>
        <w:t>4.3.</w:t>
      </w:r>
      <w:r w:rsidR="00406D62">
        <w:tab/>
      </w:r>
      <w:r>
        <w:t>Незамедлительно обращаться в УЦ с Заявлением об аннулировании (отзыве) сертификата ключа проверки ЭП в связи с компрометацией или подозрений на компрометацию ключа ЭП, в случае утраты, раскрытия, искажения Ключа ЭП, а также, в случае если Пользователю УЦ стало известно, что этот Ключ ЭП ис</w:t>
      </w:r>
      <w:r w:rsidR="00406D62">
        <w:t>п</w:t>
      </w:r>
      <w:r>
        <w:t>ользуется или использовался ранее другими лицами.</w:t>
      </w:r>
    </w:p>
    <w:p w14:paraId="17CD93CB" w14:textId="0D54237C" w:rsidR="003B3DBF" w:rsidRDefault="003B3DBF" w:rsidP="00CC6DC2">
      <w:pPr>
        <w:contextualSpacing/>
        <w:jc w:val="both"/>
      </w:pPr>
      <w:r>
        <w:t>4.4.</w:t>
      </w:r>
      <w:r w:rsidR="00406D62">
        <w:tab/>
      </w:r>
      <w:r>
        <w:t>Не использовать для формирования ЭП скомпрометированные Ключи ЭП. Применять для формирования электронной подписи только действующий ключ ЭП.</w:t>
      </w:r>
    </w:p>
    <w:p w14:paraId="44AB871F" w14:textId="4D4AFB62" w:rsidR="003B3DBF" w:rsidRDefault="003B3DBF" w:rsidP="00CC6DC2">
      <w:pPr>
        <w:contextualSpacing/>
        <w:jc w:val="both"/>
      </w:pPr>
      <w:r>
        <w:t>4.5.</w:t>
      </w:r>
      <w:r w:rsidR="00406D62">
        <w:tab/>
      </w:r>
      <w:r>
        <w:t>Не использовать Ключ ЭП, связанный с сертификатом ключа проверки электронной подписи, который внесен в реестр УЦ как прекративший свое действие.</w:t>
      </w:r>
    </w:p>
    <w:p w14:paraId="036B88D5" w14:textId="5CE17EDB" w:rsidR="003B3DBF" w:rsidRDefault="003B3DBF" w:rsidP="00CC6DC2">
      <w:pPr>
        <w:contextualSpacing/>
        <w:jc w:val="both"/>
      </w:pPr>
      <w:r>
        <w:t>4.6.</w:t>
      </w:r>
      <w:r w:rsidR="00406D62">
        <w:tab/>
      </w:r>
      <w:r>
        <w:t>Не использовать Ключ ЭП, связанный с выданным УЦ сертификатом ключа проверки ЭП, заявление на аннулирование (отзыв) которого было подано в УЦ, в течение времени, исчисляемого с момента подачи заявления на аннулирование сертификата ключа проверки ЭП до момента получения Пользователем от УЦ уведомления об аннулировании сертификата ключа проверки ЭП.</w:t>
      </w:r>
    </w:p>
    <w:p w14:paraId="4F6CFB51" w14:textId="3B229BC0" w:rsidR="003B3DBF" w:rsidRDefault="003B3DBF" w:rsidP="00CC6DC2">
      <w:pPr>
        <w:contextualSpacing/>
        <w:jc w:val="both"/>
      </w:pPr>
      <w:r>
        <w:t>4.7.</w:t>
      </w:r>
      <w:r w:rsidR="00406D62">
        <w:tab/>
      </w:r>
      <w:r>
        <w:t>Самостоятельно контролировать сроки действия своих ключей и своевременно инициировать процедуру их плановой смены.</w:t>
      </w:r>
    </w:p>
    <w:p w14:paraId="22F22526" w14:textId="3361BD6A" w:rsidR="003B3DBF" w:rsidRDefault="003B3DBF" w:rsidP="00CC6DC2">
      <w:pPr>
        <w:contextualSpacing/>
        <w:jc w:val="both"/>
      </w:pPr>
      <w:r>
        <w:t>4.8.</w:t>
      </w:r>
      <w:r w:rsidR="00406D62">
        <w:tab/>
      </w:r>
      <w:r>
        <w:t>Письменно известить Банк об изменениях в карточке с образцами подписей и оттиска печати, адреса, правового статуса, телефонов, внесения изменений и дополнений в учредительные документы, иных сведений, содержащихся в сертификате ключа проверки электронной подписи в течение трех рабочих дней. До поступления сообщения об указанных изменениях все действия, совершенные по ранее указанным Пользователем УЦ реквизитам, считаются совершенными законно и засчитываются как выполнение Сторонами своих обязательств.</w:t>
      </w:r>
    </w:p>
    <w:p w14:paraId="3E87EAA9" w14:textId="376C52BF" w:rsidR="003B3DBF" w:rsidRDefault="003B3DBF" w:rsidP="00CC6DC2">
      <w:pPr>
        <w:contextualSpacing/>
        <w:jc w:val="both"/>
      </w:pPr>
      <w:r>
        <w:t>4.8.</w:t>
      </w:r>
      <w:r w:rsidR="00406D62">
        <w:tab/>
      </w:r>
      <w:r>
        <w:t>Для хранения ключа ЭП применять только носитель, соответствующий требованиям, определенными Правилами ДБО.</w:t>
      </w:r>
    </w:p>
    <w:p w14:paraId="7F4236A6" w14:textId="77777777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5. Права Удостоверяющего центра</w:t>
      </w:r>
    </w:p>
    <w:p w14:paraId="2A3775AB" w14:textId="487F9E9A" w:rsidR="003B3DBF" w:rsidRDefault="003B3DBF" w:rsidP="00CC6DC2">
      <w:pPr>
        <w:contextualSpacing/>
        <w:jc w:val="both"/>
      </w:pPr>
      <w:r>
        <w:t>5.1.</w:t>
      </w:r>
      <w:r w:rsidR="00406D62">
        <w:tab/>
      </w:r>
      <w:r>
        <w:t>Отказать в регистрации Пользователя, изготовлении, аннулировании сертификата ключа проверки ЭП в случае ненадлежащего оформления заявительных документов.</w:t>
      </w:r>
    </w:p>
    <w:p w14:paraId="2CA9E23C" w14:textId="4FF791F2" w:rsidR="003B3DBF" w:rsidRDefault="003B3DBF" w:rsidP="00CC6DC2">
      <w:pPr>
        <w:contextualSpacing/>
        <w:jc w:val="both"/>
      </w:pPr>
      <w:r>
        <w:lastRenderedPageBreak/>
        <w:t>5.2.</w:t>
      </w:r>
      <w:r w:rsidR="00406D62">
        <w:tab/>
      </w:r>
      <w:r>
        <w:t>Аннулировать (отозвать) Сертификат ЭП в случае установленного факта компрометации соответствующего ему Ключа ЭП, с уведомлением владельца аннулированного (отозванного) Сертификата ЭП и указанием обоснованных причин аннулирования (отзыва).</w:t>
      </w:r>
    </w:p>
    <w:p w14:paraId="0C58EBB8" w14:textId="2B97CCE4" w:rsidR="003B3DBF" w:rsidRDefault="003B3DBF" w:rsidP="00CC6DC2">
      <w:pPr>
        <w:contextualSpacing/>
        <w:jc w:val="both"/>
      </w:pPr>
      <w:r>
        <w:t>5.3.</w:t>
      </w:r>
      <w:r w:rsidR="00406D62">
        <w:tab/>
      </w:r>
      <w:r>
        <w:t xml:space="preserve">Изменять в одностороннем порядке Регламент удостоверяющего центра. </w:t>
      </w:r>
    </w:p>
    <w:p w14:paraId="4A57B61A" w14:textId="77777777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6. Права Пользователя Удостоверяющего центра</w:t>
      </w:r>
    </w:p>
    <w:p w14:paraId="21F1EF7E" w14:textId="73BB2784" w:rsidR="003B3DBF" w:rsidRDefault="003B3DBF" w:rsidP="00CC6DC2">
      <w:pPr>
        <w:contextualSpacing/>
        <w:jc w:val="both"/>
      </w:pPr>
      <w:r>
        <w:t>6.1.</w:t>
      </w:r>
      <w:r w:rsidR="00406D62">
        <w:tab/>
      </w:r>
      <w:r>
        <w:t>Обратиться в УЦ с Заявлением на прекращение действия (аннулирование, отзыв) сертификата ключа проверки ЭП, владельцем которого он является, в течение срока действия соответствующего ключа ЭП.</w:t>
      </w:r>
    </w:p>
    <w:p w14:paraId="597D8BC4" w14:textId="76A194B0" w:rsidR="003B3DBF" w:rsidRDefault="003B3DBF" w:rsidP="00CC6DC2">
      <w:pPr>
        <w:contextualSpacing/>
        <w:jc w:val="both"/>
      </w:pPr>
      <w:r>
        <w:t>6.2.</w:t>
      </w:r>
      <w:r w:rsidR="00406D62">
        <w:tab/>
      </w:r>
      <w:r>
        <w:t>Обратиться в УЦ за получением информации о статусе сертификатов ключей проверки ЭП и их действительности на определенный момент времени.</w:t>
      </w:r>
    </w:p>
    <w:p w14:paraId="4067B39F" w14:textId="5CAD57B2" w:rsidR="003B3DBF" w:rsidRDefault="003B3DBF" w:rsidP="00CC6DC2">
      <w:pPr>
        <w:contextualSpacing/>
        <w:jc w:val="both"/>
      </w:pPr>
      <w:r>
        <w:t>6.3.</w:t>
      </w:r>
      <w:r w:rsidR="00406D62">
        <w:tab/>
      </w:r>
      <w:r>
        <w:t>Обратиться в УЦ за подтверждением подлинности ЭП в электронном документе, сформированной с использованием сертификата ключа проверки ЭП, изданного УЦ.</w:t>
      </w:r>
    </w:p>
    <w:p w14:paraId="6562B74C" w14:textId="00C4B4B9" w:rsidR="003B3DBF" w:rsidRDefault="003B3DBF" w:rsidP="00CC6DC2">
      <w:pPr>
        <w:contextualSpacing/>
        <w:jc w:val="both"/>
      </w:pPr>
      <w:r>
        <w:t>6.4.</w:t>
      </w:r>
      <w:r w:rsidR="00406D62">
        <w:tab/>
      </w:r>
      <w:r>
        <w:t>Обратиться в УЦ за консультацией по вопросам, касающимся изготовления и обслуживания Сертификата.</w:t>
      </w:r>
    </w:p>
    <w:p w14:paraId="7266C119" w14:textId="77777777" w:rsidR="00406D62" w:rsidRDefault="00406D62" w:rsidP="00406D62">
      <w:pPr>
        <w:contextualSpacing/>
        <w:jc w:val="center"/>
        <w:rPr>
          <w:b/>
          <w:bCs/>
        </w:rPr>
      </w:pPr>
    </w:p>
    <w:p w14:paraId="171EC4F7" w14:textId="692959CB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7. Порядок предоставления услуг Удостоверяющего центра</w:t>
      </w:r>
    </w:p>
    <w:p w14:paraId="1276EFDB" w14:textId="75BD180F" w:rsidR="003B3DBF" w:rsidRPr="00406D62" w:rsidRDefault="003B3DBF" w:rsidP="00CC6DC2">
      <w:pPr>
        <w:contextualSpacing/>
        <w:jc w:val="both"/>
        <w:rPr>
          <w:b/>
          <w:bCs/>
        </w:rPr>
      </w:pPr>
      <w:r w:rsidRPr="00406D62">
        <w:rPr>
          <w:b/>
          <w:bCs/>
        </w:rPr>
        <w:t>7.1.</w:t>
      </w:r>
      <w:r w:rsidR="00406D62" w:rsidRPr="00406D62">
        <w:rPr>
          <w:b/>
          <w:bCs/>
        </w:rPr>
        <w:tab/>
      </w:r>
      <w:r w:rsidRPr="00406D62">
        <w:rPr>
          <w:b/>
          <w:bCs/>
        </w:rPr>
        <w:t>Регистрация Пользователя в Удостоверяющем центре и получение Сертификата Ключа проверки ЭП.</w:t>
      </w:r>
    </w:p>
    <w:p w14:paraId="77DC59E8" w14:textId="73DBA758" w:rsidR="003B3DBF" w:rsidRDefault="003B3DBF" w:rsidP="00CC6DC2">
      <w:pPr>
        <w:contextualSpacing/>
        <w:jc w:val="both"/>
      </w:pPr>
      <w:r>
        <w:t>7.1.1</w:t>
      </w:r>
      <w:r w:rsidR="00406D62">
        <w:t>.</w:t>
      </w:r>
      <w:r w:rsidR="00406D62">
        <w:tab/>
      </w:r>
      <w:r>
        <w:t xml:space="preserve">Регистрация Пользователя в Удостоверяющем центре происходит после проставления подписи </w:t>
      </w:r>
      <w:r w:rsidR="00192DE8">
        <w:t>ответственным работником</w:t>
      </w:r>
      <w:r>
        <w:t xml:space="preserve"> Банка на поданной Пользователем Заявке на подключение к Системе ДБО.</w:t>
      </w:r>
    </w:p>
    <w:p w14:paraId="5B71FFB5" w14:textId="6E251114" w:rsidR="003B3DBF" w:rsidRDefault="003B3DBF" w:rsidP="00CC6DC2">
      <w:pPr>
        <w:contextualSpacing/>
        <w:jc w:val="both"/>
      </w:pPr>
      <w:r>
        <w:t>7.1.2</w:t>
      </w:r>
      <w:r w:rsidR="00406D62">
        <w:tab/>
      </w:r>
      <w:r>
        <w:t>Получение Сертификата Ключа проверки ЭП производится в соответствии с Правилами организации и осуществления обмена электронными документами в Системе ДБО.</w:t>
      </w:r>
    </w:p>
    <w:p w14:paraId="20BBF896" w14:textId="77777777" w:rsidR="00406D62" w:rsidRPr="00406D62" w:rsidRDefault="00406D62" w:rsidP="00CC6DC2">
      <w:pPr>
        <w:contextualSpacing/>
        <w:jc w:val="both"/>
        <w:rPr>
          <w:b/>
          <w:bCs/>
        </w:rPr>
      </w:pPr>
    </w:p>
    <w:p w14:paraId="3F6BA848" w14:textId="57025742" w:rsidR="003B3DBF" w:rsidRPr="00406D62" w:rsidRDefault="003B3DBF" w:rsidP="00406D62">
      <w:pPr>
        <w:contextualSpacing/>
        <w:rPr>
          <w:b/>
          <w:bCs/>
        </w:rPr>
      </w:pPr>
      <w:r w:rsidRPr="00406D62">
        <w:rPr>
          <w:b/>
          <w:bCs/>
        </w:rPr>
        <w:t>7.2.</w:t>
      </w:r>
      <w:r w:rsidR="00406D62" w:rsidRPr="00406D62">
        <w:rPr>
          <w:b/>
          <w:bCs/>
        </w:rPr>
        <w:tab/>
      </w:r>
      <w:r w:rsidRPr="00406D62">
        <w:rPr>
          <w:b/>
          <w:bCs/>
        </w:rPr>
        <w:t>Структура сертификата ключа проверки ЭП</w:t>
      </w:r>
      <w:r w:rsidR="00406D62">
        <w:rPr>
          <w:b/>
          <w:bCs/>
        </w:rPr>
        <w:t>.</w:t>
      </w:r>
    </w:p>
    <w:p w14:paraId="2023B0B8" w14:textId="2FF1DF42" w:rsidR="003B3DBF" w:rsidRDefault="003B3DBF" w:rsidP="00CC6DC2">
      <w:pPr>
        <w:contextualSpacing/>
        <w:jc w:val="both"/>
      </w:pPr>
      <w:r>
        <w:t>7.2.1.</w:t>
      </w:r>
      <w:r w:rsidR="00406D62">
        <w:tab/>
      </w:r>
      <w:r>
        <w:t>Сертификат ключа проверки ЭП, выдаваемый Пользователю УЦ, содержит следующую информацию:</w:t>
      </w:r>
    </w:p>
    <w:p w14:paraId="64B50804" w14:textId="77777777" w:rsidR="00406D62" w:rsidRDefault="003B3DBF" w:rsidP="00CC6DC2">
      <w:pPr>
        <w:contextualSpacing/>
        <w:jc w:val="both"/>
      </w:pPr>
      <w:r>
        <w:t xml:space="preserve">• уникальный номер сертификата ключа проверки ЭП; </w:t>
      </w:r>
    </w:p>
    <w:p w14:paraId="143F3F2A" w14:textId="3F6D71D6" w:rsidR="003B3DBF" w:rsidRDefault="003B3DBF" w:rsidP="00CC6DC2">
      <w:pPr>
        <w:contextualSpacing/>
        <w:jc w:val="both"/>
      </w:pPr>
      <w:r>
        <w:t>• даты начала и окончания срока его действия;</w:t>
      </w:r>
    </w:p>
    <w:p w14:paraId="5966EA33" w14:textId="3C631019" w:rsidR="003B3DBF" w:rsidRDefault="003B3DBF" w:rsidP="00CC6DC2">
      <w:pPr>
        <w:contextualSpacing/>
        <w:jc w:val="both"/>
      </w:pPr>
      <w:r>
        <w:t>• наименование юридического лица/индивидуального предпринимателя (при выпуске ключа проверки ЭП клиентам этих категорий);</w:t>
      </w:r>
    </w:p>
    <w:p w14:paraId="5C338C5A" w14:textId="77777777" w:rsidR="003B3DBF" w:rsidRDefault="003B3DBF" w:rsidP="00CC6DC2">
      <w:pPr>
        <w:contextualSpacing/>
        <w:jc w:val="both"/>
      </w:pPr>
      <w:r>
        <w:t>• ФИО физического лица, индивидуального предпринимателя или ФИО физического лица, действующего от имени юридического лица на основании учредительных документов юридического лица или доверенности; • Ключ проверки ЭП;</w:t>
      </w:r>
    </w:p>
    <w:p w14:paraId="409C5321" w14:textId="77777777" w:rsidR="003B3DBF" w:rsidRDefault="003B3DBF" w:rsidP="00CC6DC2">
      <w:pPr>
        <w:contextualSpacing/>
        <w:jc w:val="both"/>
      </w:pPr>
      <w:r>
        <w:t>• наименование используемого средства ЭП и (или) стандарты, требованиям которых соответствуют Ключ ЭП и Ключ проверки ЭП;</w:t>
      </w:r>
    </w:p>
    <w:p w14:paraId="482DEB2F" w14:textId="6F5EDDE0" w:rsidR="003B3DBF" w:rsidRDefault="003B3DBF" w:rsidP="00CC6DC2">
      <w:pPr>
        <w:contextualSpacing/>
        <w:jc w:val="both"/>
      </w:pPr>
      <w:r>
        <w:t>• наименование УЦ, который выдал сертификат ключа проверки ЭП; • Ключ проверки ЭП УЦ;</w:t>
      </w:r>
    </w:p>
    <w:p w14:paraId="24A44DE1" w14:textId="77777777" w:rsidR="003B3DBF" w:rsidRDefault="003B3DBF" w:rsidP="00CC6DC2">
      <w:pPr>
        <w:contextualSpacing/>
        <w:jc w:val="both"/>
      </w:pPr>
      <w:r>
        <w:t>• иная информация (по решению УЦ).</w:t>
      </w:r>
    </w:p>
    <w:p w14:paraId="4E4C887B" w14:textId="330D6394" w:rsidR="003B3DBF" w:rsidRPr="00406D62" w:rsidRDefault="003B3DBF" w:rsidP="00406D62">
      <w:pPr>
        <w:contextualSpacing/>
        <w:rPr>
          <w:b/>
          <w:bCs/>
        </w:rPr>
      </w:pPr>
      <w:r w:rsidRPr="00406D62">
        <w:rPr>
          <w:b/>
          <w:bCs/>
        </w:rPr>
        <w:t>7.3.</w:t>
      </w:r>
      <w:r w:rsidR="00406D62">
        <w:rPr>
          <w:b/>
          <w:bCs/>
        </w:rPr>
        <w:tab/>
      </w:r>
      <w:r w:rsidRPr="00406D62">
        <w:rPr>
          <w:b/>
          <w:bCs/>
        </w:rPr>
        <w:t>Сроки действия Сертификатов Ключей проверки ЭП</w:t>
      </w:r>
      <w:r w:rsidR="00406D62">
        <w:rPr>
          <w:b/>
          <w:bCs/>
        </w:rPr>
        <w:t>.</w:t>
      </w:r>
    </w:p>
    <w:p w14:paraId="691CA50E" w14:textId="5A2754AB" w:rsidR="003B3DBF" w:rsidRDefault="003B3DBF" w:rsidP="00CC6DC2">
      <w:pPr>
        <w:contextualSpacing/>
        <w:jc w:val="both"/>
      </w:pPr>
      <w:r>
        <w:t>7.3.1</w:t>
      </w:r>
      <w:r w:rsidR="00406D62">
        <w:t>.</w:t>
      </w:r>
      <w:r w:rsidR="00406D62">
        <w:tab/>
      </w:r>
      <w:r>
        <w:t>Сроки действия Сертификатов ключей проверки ЭП Пользователей УЦ определены в Правилах ДБО.</w:t>
      </w:r>
    </w:p>
    <w:p w14:paraId="0AF50A24" w14:textId="23B2044D" w:rsidR="003B3DBF" w:rsidRPr="00406D62" w:rsidRDefault="003B3DBF" w:rsidP="00CC6DC2">
      <w:pPr>
        <w:contextualSpacing/>
        <w:jc w:val="both"/>
        <w:rPr>
          <w:b/>
          <w:bCs/>
        </w:rPr>
      </w:pPr>
      <w:r w:rsidRPr="00406D62">
        <w:rPr>
          <w:b/>
          <w:bCs/>
        </w:rPr>
        <w:t>7.4.</w:t>
      </w:r>
      <w:r w:rsidR="00406D62" w:rsidRPr="00406D62">
        <w:rPr>
          <w:b/>
          <w:bCs/>
        </w:rPr>
        <w:tab/>
      </w:r>
      <w:r w:rsidRPr="00406D62">
        <w:rPr>
          <w:b/>
          <w:bCs/>
        </w:rPr>
        <w:t>Плановая смена Ключей ЭП Пользователя УЦ</w:t>
      </w:r>
      <w:r w:rsidR="00406D62">
        <w:rPr>
          <w:b/>
          <w:bCs/>
        </w:rPr>
        <w:t>.</w:t>
      </w:r>
    </w:p>
    <w:p w14:paraId="7592CACF" w14:textId="7F1A5343" w:rsidR="003B3DBF" w:rsidRDefault="003B3DBF" w:rsidP="00CC6DC2">
      <w:pPr>
        <w:contextualSpacing/>
        <w:jc w:val="both"/>
      </w:pPr>
      <w:r>
        <w:t>7.4.1.</w:t>
      </w:r>
      <w:r w:rsidR="00406D62">
        <w:tab/>
      </w:r>
      <w:r>
        <w:t>Плановая смена ключей ЭП производится в соответствии с Правилами ДБО   Пользователь УЦ обязан самостоятельно контролировать сроки действия своих ключей и своевременно инициировать их плановую смену.</w:t>
      </w:r>
    </w:p>
    <w:p w14:paraId="1B7B6F32" w14:textId="02B8583C" w:rsidR="003B3DBF" w:rsidRPr="00406D62" w:rsidRDefault="003B3DBF" w:rsidP="00CC6DC2">
      <w:pPr>
        <w:contextualSpacing/>
        <w:jc w:val="both"/>
        <w:rPr>
          <w:b/>
          <w:bCs/>
        </w:rPr>
      </w:pPr>
      <w:r w:rsidRPr="00406D62">
        <w:rPr>
          <w:b/>
          <w:bCs/>
        </w:rPr>
        <w:t>7.5.</w:t>
      </w:r>
      <w:r w:rsidR="00406D62" w:rsidRPr="00406D62">
        <w:rPr>
          <w:b/>
          <w:bCs/>
        </w:rPr>
        <w:tab/>
      </w:r>
      <w:r w:rsidRPr="00406D62">
        <w:rPr>
          <w:b/>
          <w:bCs/>
        </w:rPr>
        <w:t>Внеплановая смена Ключей ЭП Пользователя УЦ</w:t>
      </w:r>
    </w:p>
    <w:p w14:paraId="69659EB6" w14:textId="0D559B38" w:rsidR="003B3DBF" w:rsidRDefault="003B3DBF" w:rsidP="00CC6DC2">
      <w:pPr>
        <w:contextualSpacing/>
        <w:jc w:val="both"/>
      </w:pPr>
      <w:r>
        <w:t>7.5.1.</w:t>
      </w:r>
      <w:r w:rsidR="00406D62">
        <w:tab/>
      </w:r>
      <w:r>
        <w:t>Внеплановая смена Ключей Пользователя УЦ осуществляется в следующих случаях:</w:t>
      </w:r>
    </w:p>
    <w:p w14:paraId="7A86AC3E" w14:textId="77777777" w:rsidR="003B3DBF" w:rsidRDefault="003B3DBF" w:rsidP="00CC6DC2">
      <w:pPr>
        <w:contextualSpacing/>
        <w:jc w:val="both"/>
      </w:pPr>
      <w:r>
        <w:t>• при компрометации Ключа ЭП Пользователя УЦ;</w:t>
      </w:r>
    </w:p>
    <w:p w14:paraId="1B8AB798" w14:textId="2572D4A9" w:rsidR="003B3DBF" w:rsidRDefault="003B3DBF" w:rsidP="00CC6DC2">
      <w:pPr>
        <w:contextualSpacing/>
        <w:jc w:val="both"/>
      </w:pPr>
      <w:r>
        <w:t>• при компрометации Ключа ЭП УЦ;</w:t>
      </w:r>
    </w:p>
    <w:p w14:paraId="5F37C237" w14:textId="28F1B84F" w:rsidR="003B3DBF" w:rsidRDefault="003B3DBF" w:rsidP="00CC6DC2">
      <w:pPr>
        <w:contextualSpacing/>
        <w:jc w:val="both"/>
      </w:pPr>
      <w:r>
        <w:t>• в случае если по каким-либо причинам не была осуществлена плановая смена ключей Пользователя УЦ в установленные для этой процедуры сроки. • в иных случаях, вызванных форс-мажорными обстоятельствами.</w:t>
      </w:r>
    </w:p>
    <w:p w14:paraId="79229377" w14:textId="66BF771C" w:rsidR="003B3DBF" w:rsidRDefault="003B3DBF" w:rsidP="00CC6DC2">
      <w:pPr>
        <w:contextualSpacing/>
        <w:jc w:val="both"/>
      </w:pPr>
      <w:r>
        <w:t>7.5.2.</w:t>
      </w:r>
      <w:r w:rsidR="00406D62">
        <w:tab/>
      </w:r>
      <w:r>
        <w:t>При компрометации Ключей ЭП Пользователя, ему необходимо:</w:t>
      </w:r>
    </w:p>
    <w:p w14:paraId="62E05B5F" w14:textId="77777777" w:rsidR="003B3DBF" w:rsidRDefault="003B3DBF" w:rsidP="00CC6DC2">
      <w:pPr>
        <w:contextualSpacing/>
        <w:jc w:val="both"/>
      </w:pPr>
      <w:r>
        <w:t xml:space="preserve">• незамедлительно обратиться в УЦ с Заявлением об аннулировании (отзыве) сертификата ключа проверки ЭП в связи с компрометацией Ключа ЭП. Информация о компрометации Ключа ЭП может передаваться в УЦ по телефону с сообщением заранее установленного кодового слова, указанного в Заявке на подключение к Системе ДБО. </w:t>
      </w:r>
    </w:p>
    <w:p w14:paraId="3E80341E" w14:textId="4BA3B840" w:rsidR="003B3DBF" w:rsidRDefault="003B3DBF" w:rsidP="00CC6DC2">
      <w:pPr>
        <w:contextualSpacing/>
        <w:jc w:val="both"/>
      </w:pPr>
      <w:r>
        <w:lastRenderedPageBreak/>
        <w:t>• не использовать для формирования ЭП скомпрометированный Ключ ЭП.</w:t>
      </w:r>
    </w:p>
    <w:p w14:paraId="575C2E5A" w14:textId="4C40E134" w:rsidR="003B3DBF" w:rsidRPr="00406D62" w:rsidRDefault="003B3DBF" w:rsidP="00CC6DC2">
      <w:pPr>
        <w:contextualSpacing/>
        <w:jc w:val="both"/>
        <w:rPr>
          <w:b/>
          <w:bCs/>
        </w:rPr>
      </w:pPr>
      <w:r w:rsidRPr="00406D62">
        <w:rPr>
          <w:b/>
          <w:bCs/>
        </w:rPr>
        <w:t>7.6.</w:t>
      </w:r>
      <w:r w:rsidR="00406D62" w:rsidRPr="00406D62">
        <w:rPr>
          <w:b/>
          <w:bCs/>
        </w:rPr>
        <w:tab/>
      </w:r>
      <w:r w:rsidRPr="00406D62">
        <w:rPr>
          <w:b/>
          <w:bCs/>
        </w:rPr>
        <w:t>Прекращение действия (аннулирование, отзыв) сертификата ключа проверки ЭП Пользователя УЦ.</w:t>
      </w:r>
    </w:p>
    <w:p w14:paraId="066B092B" w14:textId="27DFBFA8" w:rsidR="003B3DBF" w:rsidRDefault="003B3DBF" w:rsidP="00CC6DC2">
      <w:pPr>
        <w:contextualSpacing/>
        <w:jc w:val="both"/>
      </w:pPr>
      <w:r>
        <w:t>7.6.1</w:t>
      </w:r>
      <w:r w:rsidR="00406D62">
        <w:tab/>
      </w:r>
      <w:r>
        <w:t>Удостоверяющий центр прекращает действие (аннулирует) сертификат ключа проверки ЭП Пользователя УЦ в следующих случаях:</w:t>
      </w:r>
    </w:p>
    <w:p w14:paraId="534B5B43" w14:textId="77777777" w:rsidR="003B3DBF" w:rsidRDefault="003B3DBF" w:rsidP="00CC6DC2">
      <w:pPr>
        <w:contextualSpacing/>
        <w:jc w:val="both"/>
      </w:pPr>
      <w:r>
        <w:t xml:space="preserve">• по заявлению Пользователя УЦ (Приложение № 1 настоящего Регламента); </w:t>
      </w:r>
    </w:p>
    <w:p w14:paraId="0CF8EC5D" w14:textId="77777777" w:rsidR="003B3DBF" w:rsidRDefault="003B3DBF" w:rsidP="00CC6DC2">
      <w:pPr>
        <w:contextualSpacing/>
        <w:jc w:val="both"/>
      </w:pPr>
      <w:r>
        <w:t>• по истечении срока его действия;</w:t>
      </w:r>
    </w:p>
    <w:p w14:paraId="44906927" w14:textId="77777777" w:rsidR="003B3DBF" w:rsidRDefault="003B3DBF" w:rsidP="00CC6DC2">
      <w:pPr>
        <w:contextualSpacing/>
        <w:jc w:val="both"/>
      </w:pPr>
      <w:r>
        <w:t>• при получении сведений о компрометации ключа ЭП Пользователя УЦ;</w:t>
      </w:r>
    </w:p>
    <w:p w14:paraId="731ECDF0" w14:textId="7FAB8B43" w:rsidR="003B3DBF" w:rsidRDefault="003B3DBF" w:rsidP="00CC6DC2">
      <w:pPr>
        <w:contextualSpacing/>
        <w:jc w:val="both"/>
      </w:pPr>
      <w:r>
        <w:t>• по решению суда, вступившего в законную силу;</w:t>
      </w:r>
    </w:p>
    <w:p w14:paraId="7FCF690B" w14:textId="7A2DD726" w:rsidR="003B3DBF" w:rsidRDefault="003B3DBF" w:rsidP="00CC6DC2">
      <w:pPr>
        <w:contextualSpacing/>
        <w:jc w:val="both"/>
      </w:pPr>
      <w:r>
        <w:t>• в случае прекращения действия Договора об электронных расчетах с АО «МТИ Банк»;</w:t>
      </w:r>
    </w:p>
    <w:p w14:paraId="52FDCABF" w14:textId="41551BA8" w:rsidR="003B3DBF" w:rsidRDefault="003B3DBF" w:rsidP="00CC6DC2">
      <w:pPr>
        <w:contextualSpacing/>
        <w:jc w:val="both"/>
      </w:pPr>
      <w:r>
        <w:t>• при компрометации Ключа ЭП УЦ.</w:t>
      </w:r>
    </w:p>
    <w:p w14:paraId="17F72D9F" w14:textId="77777777" w:rsidR="00406D62" w:rsidRDefault="00406D62" w:rsidP="00406D62">
      <w:pPr>
        <w:contextualSpacing/>
        <w:jc w:val="center"/>
        <w:rPr>
          <w:b/>
          <w:bCs/>
        </w:rPr>
      </w:pPr>
    </w:p>
    <w:p w14:paraId="6D57F60C" w14:textId="0C0D8086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8.</w:t>
      </w:r>
      <w:r w:rsidR="00406D62" w:rsidRPr="00406D62">
        <w:rPr>
          <w:b/>
          <w:bCs/>
        </w:rPr>
        <w:tab/>
      </w:r>
      <w:r w:rsidRPr="00406D62">
        <w:rPr>
          <w:b/>
          <w:bCs/>
        </w:rPr>
        <w:t>Конфиденциальность информации</w:t>
      </w:r>
    </w:p>
    <w:p w14:paraId="62872371" w14:textId="696819F8" w:rsidR="003B3DBF" w:rsidRDefault="003B3DBF" w:rsidP="00CC6DC2">
      <w:pPr>
        <w:contextualSpacing/>
        <w:jc w:val="both"/>
      </w:pPr>
      <w:r>
        <w:t>8.1.</w:t>
      </w:r>
      <w:r w:rsidR="00406D62">
        <w:tab/>
      </w:r>
      <w:r>
        <w:t>Ключ ЭП, соответствующий сертификату ключа проверки ЭП, является конфиденциальной информацией Пользователя УЦ. Удостоверяющий центр не осуществляет хранение Ключей ЭП Пользователей УЦ.</w:t>
      </w:r>
    </w:p>
    <w:p w14:paraId="75679444" w14:textId="2D88544A" w:rsidR="003B3DBF" w:rsidRDefault="003B3DBF" w:rsidP="00CC6DC2">
      <w:pPr>
        <w:contextualSpacing/>
        <w:jc w:val="both"/>
      </w:pPr>
      <w:r>
        <w:t>8.2.</w:t>
      </w:r>
      <w:r w:rsidR="00406D62">
        <w:tab/>
      </w:r>
      <w:r>
        <w:t>Персональная и корпоративная информация о лицах, зарегистрированных в УЦ, содержащаяся в реестре УЦ и не подлежащая включению в состав сертификата ключа проверки ЭП, считается конфиденциальной.</w:t>
      </w:r>
    </w:p>
    <w:p w14:paraId="21AFFC53" w14:textId="11917A01" w:rsidR="003B3DBF" w:rsidRDefault="003B3DBF" w:rsidP="00CC6DC2">
      <w:pPr>
        <w:contextualSpacing/>
        <w:jc w:val="both"/>
      </w:pPr>
      <w:r>
        <w:t>8.3.</w:t>
      </w:r>
      <w:r w:rsidR="00406D62">
        <w:tab/>
      </w:r>
      <w:r>
        <w:t>Информация, не являющаяся конфиденциальной информацией, считается открытой информацией.</w:t>
      </w:r>
    </w:p>
    <w:p w14:paraId="776FCD4C" w14:textId="10A619C7" w:rsidR="003B3DBF" w:rsidRDefault="003B3DBF" w:rsidP="00CC6DC2">
      <w:pPr>
        <w:contextualSpacing/>
        <w:jc w:val="both"/>
      </w:pPr>
      <w:r>
        <w:t>8.4.</w:t>
      </w:r>
      <w:r w:rsidR="00406D62">
        <w:tab/>
      </w:r>
      <w:r>
        <w:t>УЦ имеет право раскрывать конфиденциальную информацию третьим лицам только в случаях, установленных законодательством РФ.</w:t>
      </w:r>
    </w:p>
    <w:p w14:paraId="1723D1F3" w14:textId="26416652" w:rsidR="003B3DBF" w:rsidRPr="00406D62" w:rsidRDefault="003B3DBF" w:rsidP="00406D62">
      <w:pPr>
        <w:contextualSpacing/>
        <w:jc w:val="center"/>
        <w:rPr>
          <w:b/>
          <w:bCs/>
        </w:rPr>
      </w:pPr>
      <w:r w:rsidRPr="00406D62">
        <w:rPr>
          <w:b/>
          <w:bCs/>
        </w:rPr>
        <w:t>9.</w:t>
      </w:r>
      <w:r w:rsidR="00406D62">
        <w:rPr>
          <w:b/>
          <w:bCs/>
        </w:rPr>
        <w:tab/>
      </w:r>
      <w:r w:rsidRPr="00406D62">
        <w:rPr>
          <w:b/>
          <w:bCs/>
        </w:rPr>
        <w:t>Заключительные положения</w:t>
      </w:r>
    </w:p>
    <w:p w14:paraId="543A1C23" w14:textId="3BB57C01" w:rsidR="003B3DBF" w:rsidRDefault="003B3DBF" w:rsidP="00CC6DC2">
      <w:pPr>
        <w:contextualSpacing/>
        <w:jc w:val="both"/>
      </w:pPr>
      <w:r>
        <w:t>9.1.</w:t>
      </w:r>
      <w:r w:rsidR="00406D62">
        <w:tab/>
      </w:r>
      <w:r>
        <w:t>Настоящий Регламент вступает в силу с даты его утверждения</w:t>
      </w:r>
      <w:r w:rsidR="00406D62">
        <w:t>.</w:t>
      </w:r>
    </w:p>
    <w:p w14:paraId="545641C8" w14:textId="1C3F7A20" w:rsidR="003B3DBF" w:rsidRDefault="003B3DBF" w:rsidP="00CC6DC2">
      <w:pPr>
        <w:contextualSpacing/>
        <w:jc w:val="both"/>
      </w:pPr>
      <w:r>
        <w:t>9.2.</w:t>
      </w:r>
      <w:r w:rsidR="00406D62">
        <w:tab/>
      </w:r>
      <w:r>
        <w:t>Изменения в настоящий Регламент вносятся Банком в одностороннем порядке. Информация об этом размещается на информационных стендах Банка и/или на сайте Банка в сети Интернет не позднее чем за 10 (Десять) календарных дней до вступления изменений в силу.</w:t>
      </w:r>
    </w:p>
    <w:p w14:paraId="0C26720C" w14:textId="327AA44C" w:rsidR="003B3DBF" w:rsidRDefault="003B3DBF" w:rsidP="00CC6DC2">
      <w:pPr>
        <w:contextualSpacing/>
        <w:jc w:val="both"/>
      </w:pPr>
      <w:r>
        <w:t>9.3.</w:t>
      </w:r>
      <w:r w:rsidR="00406D62">
        <w:tab/>
      </w:r>
      <w:r>
        <w:t>С момента вступления в силу настоящего регламента ранее утвержденный Регламент удостоверяющего центра «МТИ-Банк» АО утрачивает силу.</w:t>
      </w:r>
    </w:p>
    <w:p w14:paraId="39F1E86A" w14:textId="77777777" w:rsidR="003B3DBF" w:rsidRDefault="003B3DBF" w:rsidP="003B3DBF">
      <w:pPr>
        <w:jc w:val="both"/>
      </w:pPr>
      <w:r>
        <w:t> </w:t>
      </w:r>
    </w:p>
    <w:p w14:paraId="106DEAE0" w14:textId="77777777" w:rsidR="003B3DBF" w:rsidRDefault="003B3DBF" w:rsidP="003B3DBF">
      <w:pPr>
        <w:jc w:val="both"/>
      </w:pPr>
    </w:p>
    <w:p w14:paraId="1367B0D3" w14:textId="77777777" w:rsidR="00406D62" w:rsidRDefault="00406D62" w:rsidP="00406D62">
      <w:pPr>
        <w:ind w:left="7788" w:firstLine="708"/>
        <w:jc w:val="both"/>
      </w:pPr>
    </w:p>
    <w:p w14:paraId="2AFAF7C5" w14:textId="77777777" w:rsidR="00406D62" w:rsidRDefault="00406D62" w:rsidP="00406D62">
      <w:pPr>
        <w:ind w:left="7788" w:firstLine="708"/>
        <w:jc w:val="both"/>
      </w:pPr>
    </w:p>
    <w:p w14:paraId="113619A9" w14:textId="77777777" w:rsidR="00406D62" w:rsidRDefault="00406D62" w:rsidP="00406D62">
      <w:pPr>
        <w:ind w:left="7788" w:firstLine="708"/>
        <w:jc w:val="both"/>
      </w:pPr>
    </w:p>
    <w:p w14:paraId="364FDD04" w14:textId="77777777" w:rsidR="00406D62" w:rsidRDefault="00406D62" w:rsidP="00406D62">
      <w:pPr>
        <w:ind w:left="7788" w:firstLine="708"/>
        <w:jc w:val="both"/>
      </w:pPr>
    </w:p>
    <w:p w14:paraId="685E03C8" w14:textId="77777777" w:rsidR="00406D62" w:rsidRDefault="00406D62" w:rsidP="00406D62">
      <w:pPr>
        <w:ind w:left="7788" w:firstLine="708"/>
        <w:jc w:val="both"/>
      </w:pPr>
    </w:p>
    <w:p w14:paraId="713F80FD" w14:textId="77777777" w:rsidR="00406D62" w:rsidRDefault="00406D62" w:rsidP="00406D62">
      <w:pPr>
        <w:ind w:left="7788" w:firstLine="708"/>
        <w:jc w:val="both"/>
      </w:pPr>
    </w:p>
    <w:p w14:paraId="5596C414" w14:textId="77777777" w:rsidR="00406D62" w:rsidRDefault="00406D62" w:rsidP="00406D62">
      <w:pPr>
        <w:ind w:left="7788" w:firstLine="708"/>
        <w:jc w:val="both"/>
      </w:pPr>
    </w:p>
    <w:p w14:paraId="07BDBAC0" w14:textId="77777777" w:rsidR="00406D62" w:rsidRDefault="00406D62" w:rsidP="00406D62">
      <w:pPr>
        <w:ind w:left="7788" w:firstLine="708"/>
        <w:jc w:val="both"/>
      </w:pPr>
    </w:p>
    <w:p w14:paraId="10763E70" w14:textId="77777777" w:rsidR="00406D62" w:rsidRDefault="00406D62" w:rsidP="00406D62">
      <w:pPr>
        <w:ind w:left="7788" w:firstLine="708"/>
        <w:jc w:val="both"/>
      </w:pPr>
    </w:p>
    <w:p w14:paraId="539C4B16" w14:textId="77777777" w:rsidR="00406D62" w:rsidRDefault="00406D62" w:rsidP="00406D62">
      <w:pPr>
        <w:ind w:left="7788" w:firstLine="708"/>
        <w:jc w:val="both"/>
      </w:pPr>
    </w:p>
    <w:p w14:paraId="56E84B28" w14:textId="77777777" w:rsidR="00406D62" w:rsidRDefault="00406D62" w:rsidP="00406D62">
      <w:pPr>
        <w:ind w:left="7788" w:firstLine="708"/>
        <w:jc w:val="both"/>
      </w:pPr>
    </w:p>
    <w:p w14:paraId="70B9672B" w14:textId="77777777" w:rsidR="00406D62" w:rsidRDefault="00406D62" w:rsidP="00406D62">
      <w:pPr>
        <w:ind w:left="7788" w:firstLine="708"/>
        <w:jc w:val="both"/>
      </w:pPr>
    </w:p>
    <w:p w14:paraId="0E1B4DC9" w14:textId="77777777" w:rsidR="00406D62" w:rsidRDefault="00406D62" w:rsidP="00406D62">
      <w:pPr>
        <w:ind w:left="7788" w:firstLine="708"/>
        <w:jc w:val="both"/>
      </w:pPr>
    </w:p>
    <w:p w14:paraId="05F4185A" w14:textId="77777777" w:rsidR="00406D62" w:rsidRDefault="00406D62" w:rsidP="00406D62">
      <w:pPr>
        <w:ind w:left="7788" w:firstLine="708"/>
        <w:jc w:val="both"/>
      </w:pPr>
    </w:p>
    <w:p w14:paraId="63D847F9" w14:textId="7381BA74" w:rsidR="003B3DBF" w:rsidRDefault="003B3DBF" w:rsidP="00406D62">
      <w:pPr>
        <w:ind w:left="7788" w:firstLine="708"/>
        <w:jc w:val="both"/>
      </w:pPr>
      <w:r>
        <w:lastRenderedPageBreak/>
        <w:t>Приложение № 1</w:t>
      </w:r>
    </w:p>
    <w:p w14:paraId="260D6AD9" w14:textId="77777777" w:rsidR="00406D62" w:rsidRDefault="00406D62" w:rsidP="00406D62">
      <w:pPr>
        <w:jc w:val="center"/>
      </w:pPr>
    </w:p>
    <w:p w14:paraId="7B4E08ED" w14:textId="72C4E627" w:rsidR="003B3DBF" w:rsidRPr="00406D62" w:rsidRDefault="003B3DBF" w:rsidP="00406D62">
      <w:pPr>
        <w:jc w:val="center"/>
        <w:rPr>
          <w:b/>
          <w:bCs/>
        </w:rPr>
      </w:pPr>
      <w:r w:rsidRPr="00406D62">
        <w:rPr>
          <w:b/>
          <w:bCs/>
        </w:rPr>
        <w:t>Заявление</w:t>
      </w:r>
    </w:p>
    <w:p w14:paraId="7BB95465" w14:textId="77777777" w:rsidR="003B3DBF" w:rsidRPr="00406D62" w:rsidRDefault="003B3DBF" w:rsidP="00406D62">
      <w:pPr>
        <w:jc w:val="center"/>
        <w:rPr>
          <w:b/>
          <w:bCs/>
        </w:rPr>
      </w:pPr>
      <w:r w:rsidRPr="00406D62">
        <w:rPr>
          <w:b/>
          <w:bCs/>
        </w:rPr>
        <w:t>об аннулировании (отзыве) / прекращении действия Сертификата ключа проверки ЭП</w:t>
      </w:r>
    </w:p>
    <w:p w14:paraId="0FE7A0E7" w14:textId="2A9DEE19" w:rsidR="003B3DBF" w:rsidRDefault="003B3DBF" w:rsidP="003B3DBF">
      <w:pPr>
        <w:jc w:val="both"/>
      </w:pPr>
      <w:r>
        <w:t>Прошу аннулировать (отозвать) сертификат ключа проверки ЭП / внести в реестр удостоверяющего центра информацию о прекращении действия Сертификата ЭП: _____</w:t>
      </w:r>
      <w:r w:rsidR="00406D62">
        <w:t>______________</w:t>
      </w:r>
      <w:r>
        <w:t>__________________________________________________________________________</w:t>
      </w:r>
    </w:p>
    <w:p w14:paraId="44147B49" w14:textId="77777777" w:rsidR="003B3DBF" w:rsidRDefault="003B3DBF" w:rsidP="003B3DBF">
      <w:pPr>
        <w:jc w:val="both"/>
      </w:pPr>
      <w:r>
        <w:t>(Ф.И.О. владельца Сертификата ЭП)</w:t>
      </w:r>
    </w:p>
    <w:p w14:paraId="60CA704A" w14:textId="77777777" w:rsidR="003B3DBF" w:rsidRDefault="003B3DBF" w:rsidP="003B3DBF">
      <w:pPr>
        <w:jc w:val="both"/>
      </w:pPr>
      <w:r>
        <w:t>Серийный номер сертификата: ___________________________________________________________ Причина аннулирования (отзыва) / прекращения действия</w:t>
      </w:r>
    </w:p>
    <w:p w14:paraId="5142BFBE" w14:textId="283741AE" w:rsidR="003B3DBF" w:rsidRDefault="003B3DBF" w:rsidP="003B3DBF">
      <w:pPr>
        <w:jc w:val="both"/>
      </w:pPr>
      <w:r>
        <w:t>сертификата:</w:t>
      </w:r>
      <w:r w:rsidR="00406D62">
        <w:t xml:space="preserve"> </w:t>
      </w:r>
      <w:r>
        <w:t>____________________________</w:t>
      </w:r>
      <w:r w:rsidR="00406D62">
        <w:t>________</w:t>
      </w:r>
      <w:r>
        <w:t>_____________________________________________</w:t>
      </w:r>
    </w:p>
    <w:p w14:paraId="08C2B557" w14:textId="77777777" w:rsidR="003B3DBF" w:rsidRDefault="003B3DBF" w:rsidP="003B3DBF">
      <w:pPr>
        <w:jc w:val="both"/>
      </w:pPr>
    </w:p>
    <w:p w14:paraId="30B391DD" w14:textId="77777777" w:rsidR="003B3DBF" w:rsidRDefault="003B3DBF" w:rsidP="003B3DBF">
      <w:pPr>
        <w:jc w:val="both"/>
      </w:pPr>
    </w:p>
    <w:p w14:paraId="12DD2B33" w14:textId="77777777" w:rsidR="003B3DBF" w:rsidRDefault="003B3DBF" w:rsidP="003B3DBF">
      <w:pPr>
        <w:jc w:val="both"/>
      </w:pPr>
    </w:p>
    <w:p w14:paraId="49CF053D" w14:textId="77777777" w:rsidR="003B3DBF" w:rsidRDefault="003B3DBF" w:rsidP="003B3DBF">
      <w:pPr>
        <w:contextualSpacing/>
        <w:jc w:val="both"/>
      </w:pPr>
      <w:r>
        <w:t>___________________________                                              ___________ ________________</w:t>
      </w:r>
    </w:p>
    <w:p w14:paraId="2608DA77" w14:textId="644A201C" w:rsidR="003B3DBF" w:rsidRPr="00406D62" w:rsidRDefault="00406D62" w:rsidP="003B3DBF">
      <w:pPr>
        <w:contextualSpacing/>
        <w:jc w:val="both"/>
        <w:rPr>
          <w:sz w:val="20"/>
          <w:szCs w:val="20"/>
        </w:rPr>
      </w:pPr>
      <w:r w:rsidRPr="00406D62">
        <w:rPr>
          <w:sz w:val="20"/>
          <w:szCs w:val="20"/>
        </w:rPr>
        <w:t xml:space="preserve">                                                                                                       </w:t>
      </w:r>
      <w:r>
        <w:rPr>
          <w:sz w:val="20"/>
          <w:szCs w:val="20"/>
        </w:rPr>
        <w:t xml:space="preserve">              </w:t>
      </w:r>
      <w:r w:rsidRPr="00406D62">
        <w:rPr>
          <w:sz w:val="20"/>
          <w:szCs w:val="20"/>
        </w:rPr>
        <w:t xml:space="preserve">     </w:t>
      </w:r>
      <w:r w:rsidR="003B3DBF" w:rsidRPr="00406D62">
        <w:rPr>
          <w:sz w:val="20"/>
          <w:szCs w:val="20"/>
        </w:rPr>
        <w:t xml:space="preserve">(подпись) </w:t>
      </w:r>
      <w:r w:rsidRPr="00406D62">
        <w:rPr>
          <w:sz w:val="20"/>
          <w:szCs w:val="20"/>
        </w:rPr>
        <w:t xml:space="preserve">        </w:t>
      </w:r>
      <w:r w:rsidR="003B3DBF" w:rsidRPr="00406D62">
        <w:rPr>
          <w:sz w:val="20"/>
          <w:szCs w:val="20"/>
        </w:rPr>
        <w:t>(Ф.И.О.)</w:t>
      </w:r>
    </w:p>
    <w:p w14:paraId="3CB1D0E3" w14:textId="77777777" w:rsidR="003B3DBF" w:rsidRDefault="003B3DBF" w:rsidP="003B3DBF">
      <w:pPr>
        <w:contextualSpacing/>
        <w:jc w:val="both"/>
      </w:pPr>
    </w:p>
    <w:p w14:paraId="29E75C79" w14:textId="103E74D4" w:rsidR="00406D62" w:rsidRDefault="003B3DBF" w:rsidP="003B3DBF">
      <w:pPr>
        <w:jc w:val="both"/>
      </w:pPr>
      <w:r>
        <w:t>«</w:t>
      </w:r>
      <w:r w:rsidR="00406D62">
        <w:t xml:space="preserve">____» </w:t>
      </w:r>
      <w:r>
        <w:t>__________</w:t>
      </w:r>
      <w:r w:rsidR="00406D62">
        <w:t>____</w:t>
      </w:r>
      <w:r>
        <w:t>_ 20</w:t>
      </w:r>
      <w:r w:rsidR="00406D62">
        <w:t>___</w:t>
      </w:r>
      <w:r>
        <w:t xml:space="preserve">___г. </w:t>
      </w:r>
    </w:p>
    <w:p w14:paraId="7D42D9C0" w14:textId="77777777" w:rsidR="00406D62" w:rsidRDefault="00406D62" w:rsidP="003B3DBF">
      <w:pPr>
        <w:jc w:val="both"/>
      </w:pPr>
    </w:p>
    <w:p w14:paraId="0CE881A5" w14:textId="47149FCA" w:rsidR="003B3DBF" w:rsidRDefault="003B3DBF" w:rsidP="003B3DBF">
      <w:pPr>
        <w:jc w:val="both"/>
      </w:pPr>
      <w:r>
        <w:t>М.П.</w:t>
      </w:r>
    </w:p>
    <w:p w14:paraId="0A8297F5" w14:textId="4F0C51EB" w:rsidR="00406D62" w:rsidRDefault="00406D62" w:rsidP="003B3DBF">
      <w:pPr>
        <w:jc w:val="both"/>
      </w:pPr>
    </w:p>
    <w:p w14:paraId="26AF7BE4" w14:textId="77777777" w:rsidR="00406D62" w:rsidRDefault="00406D62" w:rsidP="003B3DBF">
      <w:pPr>
        <w:jc w:val="both"/>
      </w:pPr>
    </w:p>
    <w:p w14:paraId="4EC2617F" w14:textId="55619042" w:rsidR="003B3DBF" w:rsidRPr="004F54F7" w:rsidRDefault="003B3DBF" w:rsidP="003B3DBF">
      <w:pPr>
        <w:jc w:val="both"/>
      </w:pPr>
      <w:r>
        <w:t>_______________</w:t>
      </w:r>
      <w:r w:rsidR="00406D62">
        <w:t>_______</w:t>
      </w:r>
      <w:r>
        <w:t>______________________________________________________________________</w:t>
      </w:r>
    </w:p>
    <w:p w14:paraId="122314B7" w14:textId="77777777" w:rsidR="003B3DBF" w:rsidRDefault="003B3DBF" w:rsidP="003B3DBF">
      <w:pPr>
        <w:jc w:val="both"/>
      </w:pPr>
      <w:r>
        <w:t>(заполняется Ответственным работником Банка и Уполномоченным лицом УЦ)</w:t>
      </w:r>
    </w:p>
    <w:p w14:paraId="66045B09" w14:textId="77777777" w:rsidR="00406D62" w:rsidRDefault="003B3DBF" w:rsidP="003B3DBF">
      <w:pPr>
        <w:contextualSpacing/>
        <w:jc w:val="both"/>
      </w:pPr>
      <w:r>
        <w:t xml:space="preserve">Отметка о получении Ответственным работником Банка: ___ ч. ___ мин. «_   »__________ 20___ г. Данные, указанные в заявлении, верны. </w:t>
      </w:r>
    </w:p>
    <w:p w14:paraId="425187BB" w14:textId="77777777" w:rsidR="00406D62" w:rsidRDefault="00406D62" w:rsidP="003B3DBF">
      <w:pPr>
        <w:contextualSpacing/>
        <w:jc w:val="both"/>
      </w:pPr>
    </w:p>
    <w:p w14:paraId="66DE6035" w14:textId="4CD0DC29" w:rsidR="003B3DBF" w:rsidRDefault="003B3DBF" w:rsidP="003B3DBF">
      <w:pPr>
        <w:contextualSpacing/>
        <w:jc w:val="both"/>
      </w:pPr>
      <w:r>
        <w:t>________</w:t>
      </w:r>
      <w:r w:rsidR="00406D62">
        <w:t>_______________________________</w:t>
      </w:r>
      <w:r>
        <w:t>___________________________</w:t>
      </w:r>
    </w:p>
    <w:p w14:paraId="7C1DC624" w14:textId="7DDCA89E" w:rsidR="003B3DBF" w:rsidRDefault="00406D62" w:rsidP="003B3D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</w:t>
      </w:r>
      <w:r w:rsidR="003B3DBF" w:rsidRPr="00406D62">
        <w:rPr>
          <w:sz w:val="20"/>
          <w:szCs w:val="20"/>
        </w:rPr>
        <w:t>(Подпись и Ф.И.О. Ответственного работника Банка)</w:t>
      </w:r>
    </w:p>
    <w:p w14:paraId="153DA20C" w14:textId="77777777" w:rsidR="00406D62" w:rsidRPr="00406D62" w:rsidRDefault="00406D62" w:rsidP="003B3DBF">
      <w:pPr>
        <w:contextualSpacing/>
        <w:jc w:val="both"/>
        <w:rPr>
          <w:sz w:val="20"/>
          <w:szCs w:val="20"/>
        </w:rPr>
      </w:pPr>
    </w:p>
    <w:p w14:paraId="167A86B3" w14:textId="3C50078D" w:rsidR="00406D62" w:rsidRDefault="003B3DBF" w:rsidP="003B3DBF">
      <w:pPr>
        <w:jc w:val="both"/>
      </w:pPr>
      <w:r>
        <w:t>Отметка о получении Уполномоченным лицом УЦ: ___ ч. ___ мин. «____» ___________ 20___ г. Сведения о прекращении действия сертификата</w:t>
      </w:r>
      <w:r w:rsidR="00406D62">
        <w:t xml:space="preserve">  </w:t>
      </w:r>
      <w:r>
        <w:t xml:space="preserve">ЭП занесены в реестр УЦ. </w:t>
      </w:r>
    </w:p>
    <w:p w14:paraId="653E75BA" w14:textId="77777777" w:rsidR="00406D62" w:rsidRDefault="00406D62" w:rsidP="003B3DBF">
      <w:pPr>
        <w:jc w:val="both"/>
      </w:pPr>
    </w:p>
    <w:p w14:paraId="50A3ED52" w14:textId="7229687E" w:rsidR="003B3DBF" w:rsidRDefault="003B3DBF" w:rsidP="003B3DBF">
      <w:pPr>
        <w:jc w:val="both"/>
      </w:pPr>
      <w:r>
        <w:t>_________</w:t>
      </w:r>
      <w:r w:rsidR="00406D62">
        <w:t>__</w:t>
      </w:r>
      <w:r>
        <w:t>________________</w:t>
      </w:r>
      <w:r w:rsidR="00406D62">
        <w:t>_____________________________</w:t>
      </w:r>
      <w:r>
        <w:t>__________</w:t>
      </w:r>
    </w:p>
    <w:p w14:paraId="5DCD04C7" w14:textId="2B447F84" w:rsidR="003B3DBF" w:rsidRPr="00406D62" w:rsidRDefault="00406D62" w:rsidP="003B3DBF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3B3DBF" w:rsidRPr="00406D62">
        <w:rPr>
          <w:sz w:val="20"/>
          <w:szCs w:val="20"/>
        </w:rPr>
        <w:t>(Подпись и Ф.И.О. Уполномоче</w:t>
      </w:r>
      <w:r w:rsidRPr="00406D62">
        <w:rPr>
          <w:sz w:val="20"/>
          <w:szCs w:val="20"/>
        </w:rPr>
        <w:t>н</w:t>
      </w:r>
      <w:r w:rsidR="003B3DBF" w:rsidRPr="00406D62">
        <w:rPr>
          <w:sz w:val="20"/>
          <w:szCs w:val="20"/>
        </w:rPr>
        <w:t>н</w:t>
      </w:r>
      <w:r w:rsidRPr="00406D62">
        <w:rPr>
          <w:sz w:val="20"/>
          <w:szCs w:val="20"/>
        </w:rPr>
        <w:t>ого лица)</w:t>
      </w:r>
    </w:p>
    <w:sectPr w:rsidR="003B3DBF" w:rsidRPr="00406D62" w:rsidSect="00406D62">
      <w:footerReference w:type="default" r:id="rId6"/>
      <w:pgSz w:w="11906" w:h="16838" w:code="9"/>
      <w:pgMar w:top="568" w:right="566" w:bottom="568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38BBD" w14:textId="77777777" w:rsidR="00406D62" w:rsidRDefault="00406D62" w:rsidP="00406D62">
      <w:pPr>
        <w:spacing w:after="0" w:line="240" w:lineRule="auto"/>
      </w:pPr>
      <w:r>
        <w:separator/>
      </w:r>
    </w:p>
  </w:endnote>
  <w:endnote w:type="continuationSeparator" w:id="0">
    <w:p w14:paraId="72A52807" w14:textId="77777777" w:rsidR="00406D62" w:rsidRDefault="00406D62" w:rsidP="0040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7610994"/>
      <w:docPartObj>
        <w:docPartGallery w:val="Page Numbers (Bottom of Page)"/>
        <w:docPartUnique/>
      </w:docPartObj>
    </w:sdtPr>
    <w:sdtEndPr/>
    <w:sdtContent>
      <w:p w14:paraId="59993AFF" w14:textId="532631B8" w:rsidR="00406D62" w:rsidRDefault="00406D6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0C728D" w14:textId="77777777" w:rsidR="00406D62" w:rsidRDefault="00406D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9689" w14:textId="77777777" w:rsidR="00406D62" w:rsidRDefault="00406D62" w:rsidP="00406D62">
      <w:pPr>
        <w:spacing w:after="0" w:line="240" w:lineRule="auto"/>
      </w:pPr>
      <w:r>
        <w:separator/>
      </w:r>
    </w:p>
  </w:footnote>
  <w:footnote w:type="continuationSeparator" w:id="0">
    <w:p w14:paraId="102F2E4F" w14:textId="77777777" w:rsidR="00406D62" w:rsidRDefault="00406D62" w:rsidP="00406D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DBF"/>
    <w:rsid w:val="00016431"/>
    <w:rsid w:val="00034E9E"/>
    <w:rsid w:val="00192DE8"/>
    <w:rsid w:val="002E69DE"/>
    <w:rsid w:val="00332323"/>
    <w:rsid w:val="003B3DBF"/>
    <w:rsid w:val="00406D62"/>
    <w:rsid w:val="004348C9"/>
    <w:rsid w:val="004F54F7"/>
    <w:rsid w:val="0059585D"/>
    <w:rsid w:val="007875A7"/>
    <w:rsid w:val="00A4009D"/>
    <w:rsid w:val="00B57F26"/>
    <w:rsid w:val="00CB6614"/>
    <w:rsid w:val="00CC6DC2"/>
    <w:rsid w:val="00E2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110BF"/>
  <w15:chartTrackingRefBased/>
  <w15:docId w15:val="{8BD05424-E1AA-4CED-84B9-D88CC4AF9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06D62"/>
  </w:style>
  <w:style w:type="paragraph" w:styleId="a5">
    <w:name w:val="footer"/>
    <w:basedOn w:val="a"/>
    <w:link w:val="a6"/>
    <w:uiPriority w:val="99"/>
    <w:unhideWhenUsed/>
    <w:rsid w:val="00406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0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5532</TotalTime>
  <Pages>7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Bank MTI</dc:creator>
  <cp:keywords/>
  <dc:description/>
  <cp:lastModifiedBy>Bank MTI</cp:lastModifiedBy>
  <cp:revision>5</cp:revision>
  <dcterms:created xsi:type="dcterms:W3CDTF">2025-08-15T13:46:00Z</dcterms:created>
  <dcterms:modified xsi:type="dcterms:W3CDTF">2025-09-19T11:42:00Z</dcterms:modified>
</cp:coreProperties>
</file>